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6AB87" w14:textId="77777777" w:rsidR="00A43E94" w:rsidRDefault="00A43E94" w:rsidP="00A43E94">
      <w:pPr>
        <w:spacing w:line="240" w:lineRule="auto"/>
        <w:rPr>
          <w:rFonts w:ascii="Arial" w:hAnsi="Arial" w:cs="Arial"/>
          <w:b/>
          <w:bCs/>
          <w:sz w:val="24"/>
          <w:szCs w:val="24"/>
          <w:highlight w:val="yellow"/>
        </w:rPr>
      </w:pPr>
      <w:r>
        <w:rPr>
          <w:rFonts w:ascii="Arial" w:hAnsi="Arial" w:cs="Arial"/>
          <w:b/>
          <w:bCs/>
          <w:sz w:val="24"/>
          <w:szCs w:val="24"/>
          <w:highlight w:val="yellow"/>
        </w:rPr>
        <w:t>Alumno: Natanael Emiliano Muñoz Ochoa</w:t>
      </w:r>
    </w:p>
    <w:p w14:paraId="381F3A67" w14:textId="77777777" w:rsidR="00A43E94" w:rsidRDefault="00A43E94" w:rsidP="00A43E94">
      <w:pPr>
        <w:spacing w:line="240" w:lineRule="auto"/>
        <w:rPr>
          <w:rFonts w:ascii="Arial" w:hAnsi="Arial" w:cs="Arial"/>
          <w:b/>
          <w:bCs/>
          <w:sz w:val="24"/>
          <w:szCs w:val="24"/>
          <w:highlight w:val="yellow"/>
        </w:rPr>
      </w:pPr>
      <w:r>
        <w:rPr>
          <w:rFonts w:ascii="Arial" w:hAnsi="Arial" w:cs="Arial"/>
          <w:b/>
          <w:bCs/>
          <w:sz w:val="24"/>
          <w:szCs w:val="24"/>
          <w:highlight w:val="yellow"/>
        </w:rPr>
        <w:t>Semestre: 2°          Grupo: “A”</w:t>
      </w:r>
    </w:p>
    <w:p w14:paraId="21104B86" w14:textId="77777777" w:rsidR="00A43E94" w:rsidRDefault="00A43E94" w:rsidP="00A43E94">
      <w:pPr>
        <w:spacing w:line="240" w:lineRule="auto"/>
        <w:rPr>
          <w:rFonts w:ascii="Arial" w:hAnsi="Arial" w:cs="Arial"/>
          <w:b/>
          <w:bCs/>
          <w:sz w:val="24"/>
          <w:szCs w:val="24"/>
          <w:highlight w:val="yellow"/>
        </w:rPr>
      </w:pPr>
      <w:r>
        <w:rPr>
          <w:rFonts w:ascii="Arial" w:hAnsi="Arial" w:cs="Arial"/>
          <w:b/>
          <w:bCs/>
          <w:sz w:val="24"/>
          <w:szCs w:val="24"/>
          <w:highlight w:val="yellow"/>
        </w:rPr>
        <w:t>Materia: Fundamentos De Alta Dirección</w:t>
      </w:r>
    </w:p>
    <w:p w14:paraId="092E1FCF" w14:textId="77777777" w:rsidR="00A43E94" w:rsidRDefault="00A43E94" w:rsidP="00A43E94">
      <w:pPr>
        <w:spacing w:after="160" w:line="240" w:lineRule="auto"/>
        <w:rPr>
          <w:rFonts w:ascii="Arial" w:eastAsiaTheme="minorHAnsi" w:hAnsi="Arial" w:cs="Arial"/>
          <w:b/>
          <w:bCs/>
          <w:sz w:val="24"/>
          <w:szCs w:val="24"/>
          <w:lang w:eastAsia="en-US"/>
        </w:rPr>
      </w:pPr>
      <w:r>
        <w:rPr>
          <w:rFonts w:ascii="Arial" w:eastAsiaTheme="minorHAnsi" w:hAnsi="Arial" w:cs="Arial"/>
          <w:b/>
          <w:bCs/>
          <w:sz w:val="24"/>
          <w:szCs w:val="24"/>
          <w:highlight w:val="yellow"/>
          <w:lang w:eastAsia="en-US"/>
        </w:rPr>
        <w:t>Maestro: Alejandro Cervantes Iturbe</w:t>
      </w:r>
    </w:p>
    <w:p w14:paraId="498710A8" w14:textId="3FEC744F" w:rsidR="00A43E94" w:rsidRDefault="00A43E94" w:rsidP="00A43E94">
      <w:pPr>
        <w:spacing w:after="160" w:line="240" w:lineRule="auto"/>
        <w:rPr>
          <w:rFonts w:ascii="Arial" w:eastAsiaTheme="minorHAnsi" w:hAnsi="Arial" w:cs="Arial"/>
          <w:b/>
          <w:bCs/>
          <w:sz w:val="24"/>
          <w:szCs w:val="24"/>
          <w:highlight w:val="yellow"/>
          <w:lang w:eastAsia="en-US"/>
        </w:rPr>
      </w:pPr>
      <w:r>
        <w:rPr>
          <w:rFonts w:ascii="Arial" w:eastAsiaTheme="minorHAnsi" w:hAnsi="Arial" w:cs="Arial"/>
          <w:b/>
          <w:bCs/>
          <w:sz w:val="24"/>
          <w:szCs w:val="24"/>
          <w:highlight w:val="yellow"/>
          <w:lang w:eastAsia="en-US"/>
        </w:rPr>
        <w:t xml:space="preserve">Asunto: Actividad </w:t>
      </w:r>
      <w:r>
        <w:rPr>
          <w:rFonts w:ascii="Arial" w:eastAsiaTheme="minorHAnsi" w:hAnsi="Arial" w:cs="Arial"/>
          <w:b/>
          <w:bCs/>
          <w:sz w:val="24"/>
          <w:szCs w:val="24"/>
          <w:highlight w:val="yellow"/>
          <w:lang w:eastAsia="en-US"/>
        </w:rPr>
        <w:t>3</w:t>
      </w:r>
      <w:r>
        <w:rPr>
          <w:rFonts w:ascii="Arial" w:eastAsiaTheme="minorHAnsi" w:hAnsi="Arial" w:cs="Arial"/>
          <w:b/>
          <w:bCs/>
          <w:sz w:val="24"/>
          <w:szCs w:val="24"/>
          <w:highlight w:val="yellow"/>
          <w:lang w:eastAsia="en-US"/>
        </w:rPr>
        <w:t xml:space="preserve"> del 2do parcial.</w:t>
      </w:r>
      <w:bookmarkStart w:id="0" w:name="_GoBack"/>
      <w:bookmarkEnd w:id="0"/>
    </w:p>
    <w:p w14:paraId="5D96C94F" w14:textId="07D31397" w:rsidR="00A43E94" w:rsidRDefault="00A43E94" w:rsidP="00A43E94">
      <w:pPr>
        <w:spacing w:after="160" w:line="240" w:lineRule="auto"/>
        <w:rPr>
          <w:rFonts w:ascii="Arial" w:eastAsiaTheme="minorHAnsi" w:hAnsi="Arial" w:cs="Arial"/>
          <w:b/>
          <w:bCs/>
          <w:sz w:val="24"/>
          <w:szCs w:val="24"/>
          <w:lang w:eastAsia="en-US"/>
        </w:rPr>
      </w:pPr>
      <w:r>
        <w:rPr>
          <w:rFonts w:ascii="Arial" w:eastAsiaTheme="minorHAnsi" w:hAnsi="Arial" w:cs="Arial"/>
          <w:b/>
          <w:bCs/>
          <w:sz w:val="24"/>
          <w:szCs w:val="24"/>
          <w:highlight w:val="yellow"/>
          <w:lang w:eastAsia="en-US"/>
        </w:rPr>
        <w:t xml:space="preserve">Fecha De Entrega: </w:t>
      </w:r>
      <w:r>
        <w:rPr>
          <w:rFonts w:ascii="Arial" w:eastAsiaTheme="minorHAnsi" w:hAnsi="Arial" w:cs="Arial"/>
          <w:b/>
          <w:bCs/>
          <w:sz w:val="24"/>
          <w:szCs w:val="24"/>
          <w:highlight w:val="yellow"/>
          <w:lang w:eastAsia="en-US"/>
        </w:rPr>
        <w:t>24</w:t>
      </w:r>
      <w:r>
        <w:rPr>
          <w:rFonts w:ascii="Arial" w:eastAsiaTheme="minorHAnsi" w:hAnsi="Arial" w:cs="Arial"/>
          <w:b/>
          <w:bCs/>
          <w:sz w:val="24"/>
          <w:szCs w:val="24"/>
          <w:highlight w:val="yellow"/>
          <w:lang w:eastAsia="en-US"/>
        </w:rPr>
        <w:t>/Abril/2023</w:t>
      </w:r>
    </w:p>
    <w:p w14:paraId="7CB5B217" w14:textId="77777777" w:rsidR="00A43E94" w:rsidRDefault="00A43E94" w:rsidP="00A43E94">
      <w:pPr>
        <w:spacing w:after="160" w:line="240" w:lineRule="auto"/>
        <w:jc w:val="center"/>
        <w:rPr>
          <w:rFonts w:ascii="Arial" w:eastAsiaTheme="minorHAnsi" w:hAnsi="Arial" w:cs="Arial"/>
          <w:b/>
          <w:bCs/>
          <w:color w:val="FF0000"/>
          <w:sz w:val="24"/>
          <w:szCs w:val="24"/>
          <w:u w:val="single"/>
          <w:lang w:eastAsia="en-US"/>
        </w:rPr>
      </w:pPr>
      <w:r>
        <w:rPr>
          <w:rFonts w:ascii="Arial" w:eastAsiaTheme="minorHAnsi" w:hAnsi="Arial" w:cs="Arial"/>
          <w:b/>
          <w:bCs/>
          <w:color w:val="FF0000"/>
          <w:sz w:val="24"/>
          <w:szCs w:val="24"/>
          <w:u w:val="single"/>
          <w:lang w:eastAsia="en-US"/>
        </w:rPr>
        <w:t>“FISH”</w:t>
      </w:r>
    </w:p>
    <w:p w14:paraId="617E06C0" w14:textId="77777777" w:rsidR="00A43E94" w:rsidRDefault="00A43E94" w:rsidP="00A43E94">
      <w:pPr>
        <w:spacing w:after="160" w:line="240" w:lineRule="auto"/>
        <w:jc w:val="both"/>
        <w:rPr>
          <w:rFonts w:ascii="Arial" w:eastAsiaTheme="minorHAnsi" w:hAnsi="Arial" w:cs="Arial"/>
          <w:b/>
          <w:bCs/>
          <w:sz w:val="24"/>
          <w:szCs w:val="24"/>
          <w:u w:val="single"/>
          <w:lang w:eastAsia="en-US"/>
        </w:rPr>
      </w:pPr>
      <w:r>
        <w:rPr>
          <w:rFonts w:ascii="Arial" w:eastAsiaTheme="minorHAnsi" w:hAnsi="Arial" w:cs="Arial"/>
          <w:b/>
          <w:bCs/>
          <w:sz w:val="24"/>
          <w:szCs w:val="24"/>
          <w:u w:val="single"/>
          <w:lang w:eastAsia="en-US"/>
        </w:rPr>
        <w:t xml:space="preserve">Palabras Claves: </w:t>
      </w:r>
    </w:p>
    <w:p w14:paraId="3AD5F141" w14:textId="3965ED9A" w:rsidR="00A43E94" w:rsidRPr="00A43E94" w:rsidRDefault="00A43E94" w:rsidP="00A43E94">
      <w:pPr>
        <w:spacing w:after="160" w:line="240" w:lineRule="auto"/>
        <w:jc w:val="both"/>
        <w:rPr>
          <w:rFonts w:ascii="Arial" w:eastAsiaTheme="minorHAnsi" w:hAnsi="Arial" w:cs="Arial"/>
          <w:b/>
          <w:bCs/>
          <w:i/>
          <w:sz w:val="24"/>
          <w:szCs w:val="24"/>
          <w:lang w:eastAsia="en-US"/>
        </w:rPr>
      </w:pPr>
      <w:r w:rsidRPr="00A43E94">
        <w:rPr>
          <w:rFonts w:ascii="Arial" w:eastAsiaTheme="minorHAnsi" w:hAnsi="Arial" w:cs="Arial"/>
          <w:b/>
          <w:bCs/>
          <w:i/>
          <w:sz w:val="24"/>
          <w:szCs w:val="24"/>
          <w:highlight w:val="cyan"/>
          <w:lang w:eastAsia="en-US"/>
        </w:rPr>
        <w:t>Jugar</w:t>
      </w:r>
      <w:r w:rsidRPr="00A43E94">
        <w:rPr>
          <w:rFonts w:ascii="Arial" w:eastAsiaTheme="minorHAnsi" w:hAnsi="Arial" w:cs="Arial"/>
          <w:b/>
          <w:bCs/>
          <w:i/>
          <w:sz w:val="24"/>
          <w:szCs w:val="24"/>
          <w:highlight w:val="cyan"/>
          <w:lang w:eastAsia="en-US"/>
        </w:rPr>
        <w:t>.</w:t>
      </w:r>
      <w:r w:rsidRPr="00A43E94">
        <w:rPr>
          <w:rFonts w:ascii="Arial" w:eastAsiaTheme="minorHAnsi" w:hAnsi="Arial" w:cs="Arial"/>
          <w:b/>
          <w:bCs/>
          <w:i/>
          <w:sz w:val="24"/>
          <w:szCs w:val="24"/>
          <w:lang w:eastAsia="en-US"/>
        </w:rPr>
        <w:t xml:space="preserve"> </w:t>
      </w:r>
      <w:r w:rsidRPr="00A43E94">
        <w:rPr>
          <w:rFonts w:ascii="Arial" w:eastAsiaTheme="minorHAnsi" w:hAnsi="Arial" w:cs="Arial"/>
          <w:b/>
          <w:bCs/>
          <w:i/>
          <w:sz w:val="24"/>
          <w:szCs w:val="24"/>
          <w:highlight w:val="blue"/>
          <w:lang w:eastAsia="en-US"/>
        </w:rPr>
        <w:t>Estar Presentes</w:t>
      </w:r>
      <w:r w:rsidRPr="00A43E94">
        <w:rPr>
          <w:rFonts w:ascii="Arial" w:eastAsiaTheme="minorHAnsi" w:hAnsi="Arial" w:cs="Arial"/>
          <w:b/>
          <w:bCs/>
          <w:i/>
          <w:sz w:val="24"/>
          <w:szCs w:val="24"/>
          <w:highlight w:val="blue"/>
          <w:lang w:eastAsia="en-US"/>
        </w:rPr>
        <w:t>.</w:t>
      </w:r>
      <w:r w:rsidRPr="00A43E94">
        <w:rPr>
          <w:rFonts w:ascii="Arial" w:eastAsiaTheme="minorHAnsi" w:hAnsi="Arial" w:cs="Arial"/>
          <w:b/>
          <w:bCs/>
          <w:i/>
          <w:sz w:val="24"/>
          <w:szCs w:val="24"/>
          <w:lang w:eastAsia="en-US"/>
        </w:rPr>
        <w:t xml:space="preserve"> </w:t>
      </w:r>
      <w:r w:rsidRPr="00A43E94">
        <w:rPr>
          <w:rFonts w:ascii="Arial" w:eastAsiaTheme="minorHAnsi" w:hAnsi="Arial" w:cs="Arial"/>
          <w:b/>
          <w:bCs/>
          <w:i/>
          <w:sz w:val="24"/>
          <w:szCs w:val="24"/>
          <w:highlight w:val="cyan"/>
          <w:lang w:eastAsia="en-US"/>
        </w:rPr>
        <w:t>Alegrarles el día</w:t>
      </w:r>
      <w:r w:rsidRPr="00A43E94">
        <w:rPr>
          <w:rFonts w:ascii="Arial" w:eastAsiaTheme="minorHAnsi" w:hAnsi="Arial" w:cs="Arial"/>
          <w:b/>
          <w:bCs/>
          <w:i/>
          <w:sz w:val="24"/>
          <w:szCs w:val="24"/>
          <w:highlight w:val="cyan"/>
          <w:lang w:eastAsia="en-US"/>
        </w:rPr>
        <w:t>.</w:t>
      </w:r>
      <w:r w:rsidRPr="00A43E94">
        <w:rPr>
          <w:rFonts w:ascii="Arial" w:eastAsiaTheme="minorHAnsi" w:hAnsi="Arial" w:cs="Arial"/>
          <w:b/>
          <w:bCs/>
          <w:i/>
          <w:sz w:val="24"/>
          <w:szCs w:val="24"/>
          <w:lang w:eastAsia="en-US"/>
        </w:rPr>
        <w:t xml:space="preserve"> </w:t>
      </w:r>
      <w:r w:rsidRPr="00A43E94">
        <w:rPr>
          <w:rFonts w:ascii="Arial" w:eastAsiaTheme="minorHAnsi" w:hAnsi="Arial" w:cs="Arial"/>
          <w:b/>
          <w:bCs/>
          <w:i/>
          <w:sz w:val="24"/>
          <w:szCs w:val="24"/>
          <w:highlight w:val="blue"/>
          <w:lang w:eastAsia="en-US"/>
        </w:rPr>
        <w:t>Energía</w:t>
      </w:r>
      <w:r w:rsidRPr="00A43E94">
        <w:rPr>
          <w:rFonts w:ascii="Arial" w:eastAsiaTheme="minorHAnsi" w:hAnsi="Arial" w:cs="Arial"/>
          <w:b/>
          <w:bCs/>
          <w:i/>
          <w:sz w:val="24"/>
          <w:szCs w:val="24"/>
          <w:highlight w:val="blue"/>
          <w:lang w:eastAsia="en-US"/>
        </w:rPr>
        <w:t>.</w:t>
      </w:r>
      <w:r w:rsidRPr="00A43E94">
        <w:rPr>
          <w:rFonts w:ascii="Arial" w:eastAsiaTheme="minorHAnsi" w:hAnsi="Arial" w:cs="Arial"/>
          <w:b/>
          <w:bCs/>
          <w:i/>
          <w:sz w:val="24"/>
          <w:szCs w:val="24"/>
          <w:lang w:eastAsia="en-US"/>
        </w:rPr>
        <w:t xml:space="preserve"> </w:t>
      </w:r>
      <w:r w:rsidRPr="00A43E94">
        <w:rPr>
          <w:rFonts w:ascii="Arial" w:eastAsiaTheme="minorHAnsi" w:hAnsi="Arial" w:cs="Arial"/>
          <w:b/>
          <w:bCs/>
          <w:i/>
          <w:sz w:val="24"/>
          <w:szCs w:val="24"/>
          <w:highlight w:val="cyan"/>
          <w:lang w:eastAsia="en-US"/>
        </w:rPr>
        <w:t>Actitud.</w:t>
      </w:r>
      <w:r w:rsidRPr="00A43E94">
        <w:rPr>
          <w:rFonts w:ascii="Arial" w:eastAsiaTheme="minorHAnsi" w:hAnsi="Arial" w:cs="Arial"/>
          <w:b/>
          <w:bCs/>
          <w:i/>
          <w:sz w:val="24"/>
          <w:szCs w:val="24"/>
          <w:lang w:eastAsia="en-US"/>
        </w:rPr>
        <w:t xml:space="preserve">  </w:t>
      </w:r>
      <w:r w:rsidRPr="00A43E94">
        <w:rPr>
          <w:rFonts w:ascii="Arial" w:eastAsiaTheme="minorHAnsi" w:hAnsi="Arial" w:cs="Arial"/>
          <w:b/>
          <w:bCs/>
          <w:i/>
          <w:sz w:val="24"/>
          <w:szCs w:val="24"/>
          <w:highlight w:val="blue"/>
          <w:lang w:eastAsia="en-US"/>
        </w:rPr>
        <w:t>Ideas</w:t>
      </w:r>
      <w:r w:rsidRPr="00A43E94">
        <w:rPr>
          <w:rFonts w:ascii="Arial" w:eastAsiaTheme="minorHAnsi" w:hAnsi="Arial" w:cs="Arial"/>
          <w:b/>
          <w:bCs/>
          <w:i/>
          <w:sz w:val="24"/>
          <w:szCs w:val="24"/>
          <w:highlight w:val="blue"/>
          <w:lang w:eastAsia="en-US"/>
        </w:rPr>
        <w:t>.</w:t>
      </w:r>
      <w:r w:rsidRPr="00A43E94">
        <w:rPr>
          <w:rFonts w:ascii="Arial" w:eastAsiaTheme="minorHAnsi" w:hAnsi="Arial" w:cs="Arial"/>
          <w:b/>
          <w:bCs/>
          <w:i/>
          <w:sz w:val="24"/>
          <w:szCs w:val="24"/>
          <w:lang w:eastAsia="en-US"/>
        </w:rPr>
        <w:t xml:space="preserve">  </w:t>
      </w:r>
      <w:r w:rsidRPr="00A43E94">
        <w:rPr>
          <w:rFonts w:ascii="Arial" w:eastAsiaTheme="minorHAnsi" w:hAnsi="Arial" w:cs="Arial"/>
          <w:b/>
          <w:bCs/>
          <w:i/>
          <w:sz w:val="24"/>
          <w:szCs w:val="24"/>
          <w:highlight w:val="cyan"/>
          <w:lang w:eastAsia="en-US"/>
        </w:rPr>
        <w:t xml:space="preserve">Ser </w:t>
      </w:r>
      <w:r>
        <w:rPr>
          <w:rFonts w:ascii="Arial" w:eastAsiaTheme="minorHAnsi" w:hAnsi="Arial" w:cs="Arial"/>
          <w:b/>
          <w:bCs/>
          <w:i/>
          <w:sz w:val="24"/>
          <w:szCs w:val="24"/>
          <w:highlight w:val="cyan"/>
          <w:lang w:eastAsia="en-US"/>
        </w:rPr>
        <w:t>E</w:t>
      </w:r>
      <w:r w:rsidRPr="00A43E94">
        <w:rPr>
          <w:rFonts w:ascii="Arial" w:eastAsiaTheme="minorHAnsi" w:hAnsi="Arial" w:cs="Arial"/>
          <w:b/>
          <w:bCs/>
          <w:i/>
          <w:sz w:val="24"/>
          <w:szCs w:val="24"/>
          <w:highlight w:val="cyan"/>
          <w:lang w:eastAsia="en-US"/>
        </w:rPr>
        <w:t>jemplo</w:t>
      </w:r>
      <w:r w:rsidRPr="00A43E94">
        <w:rPr>
          <w:rFonts w:ascii="Arial" w:eastAsiaTheme="minorHAnsi" w:hAnsi="Arial" w:cs="Arial"/>
          <w:b/>
          <w:bCs/>
          <w:i/>
          <w:sz w:val="24"/>
          <w:szCs w:val="24"/>
          <w:highlight w:val="cyan"/>
          <w:lang w:eastAsia="en-US"/>
        </w:rPr>
        <w:t>.</w:t>
      </w:r>
    </w:p>
    <w:p w14:paraId="3C952DF8" w14:textId="1658FD32" w:rsidR="00A43E94" w:rsidRDefault="00A43E94" w:rsidP="00A43E94">
      <w:pPr>
        <w:spacing w:after="160" w:line="240" w:lineRule="auto"/>
        <w:jc w:val="both"/>
        <w:rPr>
          <w:rFonts w:ascii="Arial" w:eastAsiaTheme="minorHAnsi" w:hAnsi="Arial" w:cs="Arial"/>
          <w:bCs/>
          <w:sz w:val="24"/>
          <w:szCs w:val="24"/>
          <w:lang w:eastAsia="en-US"/>
        </w:rPr>
      </w:pPr>
      <w:r>
        <w:rPr>
          <w:rFonts w:ascii="Arial" w:eastAsiaTheme="minorHAnsi" w:hAnsi="Arial" w:cs="Arial"/>
          <w:b/>
          <w:bCs/>
          <w:sz w:val="24"/>
          <w:szCs w:val="24"/>
          <w:u w:val="single"/>
          <w:lang w:eastAsia="en-US"/>
        </w:rPr>
        <w:t>Síntesis:</w:t>
      </w:r>
      <w:r>
        <w:rPr>
          <w:rFonts w:ascii="Arial" w:eastAsiaTheme="minorHAnsi" w:hAnsi="Arial" w:cs="Arial"/>
          <w:bCs/>
          <w:sz w:val="24"/>
          <w:szCs w:val="24"/>
          <w:lang w:eastAsia="en-US"/>
        </w:rPr>
        <w:t xml:space="preserve"> </w:t>
      </w:r>
    </w:p>
    <w:p w14:paraId="2E6A667A" w14:textId="77777777" w:rsidR="00A43E94" w:rsidRDefault="00A43E94" w:rsidP="00A43E94">
      <w:p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En este capitulo Mary Jane, se apoya mucho de las ideas de su hijo y hace referencia a que en el trabajo se puede jugar y puede ser un lugar divertido, siempre va depender de la actitud que elijamos tener, y un factor importante para eso pueden ser las personas con quienes interactúas, porque aunque no parezca la actitud es algo que se contagia, como en el caso de los hijos de Mary Jane que no tenían muchas ganas de ir al mercado de pescado, pero cuando los hicieron parte de las actividades; los hicieron estar presentes se dieron cuenta de lo divertido que podía ser.</w:t>
      </w:r>
    </w:p>
    <w:p w14:paraId="6EF62F3E" w14:textId="3C2B11C9" w:rsidR="00A43E94" w:rsidRDefault="00A43E94" w:rsidP="00A43E94">
      <w:p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Mary Jane, tiene una pequeña reunión con su equipo de trabajo con algunas ideas, una de ellas es que </w:t>
      </w:r>
      <w:r w:rsidR="00422515">
        <w:rPr>
          <w:rFonts w:ascii="Arial" w:eastAsiaTheme="minorHAnsi" w:hAnsi="Arial" w:cs="Arial"/>
          <w:bCs/>
          <w:sz w:val="24"/>
          <w:szCs w:val="24"/>
          <w:lang w:eastAsia="en-US"/>
        </w:rPr>
        <w:t>asistan</w:t>
      </w:r>
      <w:r>
        <w:rPr>
          <w:rFonts w:ascii="Arial" w:eastAsiaTheme="minorHAnsi" w:hAnsi="Arial" w:cs="Arial"/>
          <w:bCs/>
          <w:sz w:val="24"/>
          <w:szCs w:val="24"/>
          <w:lang w:eastAsia="en-US"/>
        </w:rPr>
        <w:t xml:space="preserve"> y visiten el mercado de pescado </w:t>
      </w:r>
      <w:r w:rsidR="00422515">
        <w:rPr>
          <w:rFonts w:ascii="Arial" w:eastAsiaTheme="minorHAnsi" w:hAnsi="Arial" w:cs="Arial"/>
          <w:bCs/>
          <w:sz w:val="24"/>
          <w:szCs w:val="24"/>
          <w:lang w:eastAsia="en-US"/>
        </w:rPr>
        <w:t>para que observen el ambiente laboral y la cultura organizacional que se percibe ahí, y ellos mismos se den cuentan y tomen nota de algunos puntos importantes que pueden aplicar en la compañía en que trabajan. En fin, se hacen dos grupos uno asiste un día el otro grupo al siguiente día, ambos grupos se la pasan bien y se dan cuenta que el trabajo se puede disfrutar y puede llegar a ser divertido, que depende mucho la actitud que se dispone y que el estar presente en lo que se hace y sucede es algo fundamental e importante.</w:t>
      </w:r>
    </w:p>
    <w:p w14:paraId="30BA4BA6" w14:textId="77777777" w:rsidR="00A43E94" w:rsidRDefault="00A43E94" w:rsidP="00A43E94">
      <w:pPr>
        <w:spacing w:after="160" w:line="240" w:lineRule="auto"/>
        <w:jc w:val="both"/>
        <w:rPr>
          <w:rFonts w:ascii="Arial" w:eastAsiaTheme="minorHAnsi" w:hAnsi="Arial" w:cs="Arial"/>
          <w:bCs/>
          <w:sz w:val="24"/>
          <w:szCs w:val="24"/>
          <w:lang w:eastAsia="en-US"/>
        </w:rPr>
      </w:pPr>
    </w:p>
    <w:p w14:paraId="2E525811" w14:textId="77777777" w:rsidR="00A43E94" w:rsidRDefault="00A43E94" w:rsidP="00A43E94">
      <w:p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Esta historia nos enseña muchas cosas:</w:t>
      </w:r>
    </w:p>
    <w:p w14:paraId="28095B9E" w14:textId="1F998596" w:rsidR="00A43E94" w:rsidRDefault="00422515" w:rsidP="00A43E94">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Hay que tratar reír y disfrutar nuestro trabajo.</w:t>
      </w:r>
    </w:p>
    <w:p w14:paraId="2E5DE5BB" w14:textId="70BFE453" w:rsidR="00422515" w:rsidRDefault="00422515" w:rsidP="00A43E94">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S</w:t>
      </w:r>
      <w:r w:rsidRPr="00422515">
        <w:rPr>
          <w:rFonts w:ascii="Arial" w:eastAsiaTheme="minorHAnsi" w:hAnsi="Arial" w:cs="Arial"/>
          <w:bCs/>
          <w:sz w:val="24"/>
          <w:szCs w:val="24"/>
          <w:lang w:eastAsia="en-US"/>
        </w:rPr>
        <w:t>e puede ser serio en el trabajo y a la vez pasarlo bien trabajando</w:t>
      </w:r>
      <w:r>
        <w:rPr>
          <w:rFonts w:ascii="Arial" w:eastAsiaTheme="minorHAnsi" w:hAnsi="Arial" w:cs="Arial"/>
          <w:bCs/>
          <w:sz w:val="24"/>
          <w:szCs w:val="24"/>
          <w:lang w:eastAsia="en-US"/>
        </w:rPr>
        <w:t>.</w:t>
      </w:r>
    </w:p>
    <w:p w14:paraId="66B15975" w14:textId="7FA2F191" w:rsidR="00422515" w:rsidRDefault="00422515" w:rsidP="00A43E94">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En el trabajo se pueden hacer amigos nuevos.</w:t>
      </w:r>
    </w:p>
    <w:p w14:paraId="2DDFD960" w14:textId="42C2C6C5" w:rsidR="00422515" w:rsidRDefault="00422515" w:rsidP="00A43E94">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Hay que dar nuestra mejor versión en el trabajo para así estar orgulloso de lo que realizamos.</w:t>
      </w:r>
    </w:p>
    <w:p w14:paraId="4EFEA9D6" w14:textId="512AFFA3" w:rsidR="00422515" w:rsidRDefault="00422515" w:rsidP="00422515">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Hay que </w:t>
      </w:r>
      <w:r w:rsidRPr="00422515">
        <w:rPr>
          <w:rFonts w:ascii="Arial" w:eastAsiaTheme="minorHAnsi" w:hAnsi="Arial" w:cs="Arial"/>
          <w:bCs/>
          <w:sz w:val="24"/>
          <w:szCs w:val="24"/>
          <w:lang w:eastAsia="en-US"/>
        </w:rPr>
        <w:t>encontrar formas creativas de</w:t>
      </w:r>
      <w:r>
        <w:rPr>
          <w:rFonts w:ascii="Arial" w:eastAsiaTheme="minorHAnsi" w:hAnsi="Arial" w:cs="Arial"/>
          <w:bCs/>
          <w:sz w:val="24"/>
          <w:szCs w:val="24"/>
          <w:lang w:eastAsia="en-US"/>
        </w:rPr>
        <w:t xml:space="preserve"> </w:t>
      </w:r>
      <w:r w:rsidRPr="00422515">
        <w:rPr>
          <w:rFonts w:ascii="Arial" w:eastAsiaTheme="minorHAnsi" w:hAnsi="Arial" w:cs="Arial"/>
          <w:bCs/>
          <w:sz w:val="24"/>
          <w:szCs w:val="24"/>
          <w:lang w:eastAsia="en-US"/>
        </w:rPr>
        <w:t>entrar en contacto con nuestros clientes</w:t>
      </w:r>
      <w:r>
        <w:rPr>
          <w:rFonts w:ascii="Arial" w:eastAsiaTheme="minorHAnsi" w:hAnsi="Arial" w:cs="Arial"/>
          <w:bCs/>
          <w:sz w:val="24"/>
          <w:szCs w:val="24"/>
          <w:lang w:eastAsia="en-US"/>
        </w:rPr>
        <w:t>.</w:t>
      </w:r>
    </w:p>
    <w:p w14:paraId="799E02A1" w14:textId="713AA719" w:rsidR="00422515" w:rsidRDefault="00422515" w:rsidP="00422515">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Hay que tartar de alegrarle el día nuestro prójimo y ser buen ejemplo.</w:t>
      </w:r>
    </w:p>
    <w:p w14:paraId="57AEAA64" w14:textId="095C83BA" w:rsidR="00422515" w:rsidRDefault="00422515" w:rsidP="00422515">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Hay que estar presentes en lo que hacemos, para así poder disfrutarlo.</w:t>
      </w:r>
    </w:p>
    <w:p w14:paraId="50133810" w14:textId="72D3000D" w:rsidR="00422515" w:rsidRDefault="00896B4E" w:rsidP="00896B4E">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lastRenderedPageBreak/>
        <w:t xml:space="preserve">Es necesario vivir </w:t>
      </w:r>
      <w:r w:rsidRPr="00896B4E">
        <w:rPr>
          <w:rFonts w:ascii="Arial" w:eastAsiaTheme="minorHAnsi" w:hAnsi="Arial" w:cs="Arial"/>
          <w:bCs/>
          <w:sz w:val="24"/>
          <w:szCs w:val="24"/>
          <w:lang w:eastAsia="en-US"/>
        </w:rPr>
        <w:t>experiencias de</w:t>
      </w:r>
      <w:r>
        <w:rPr>
          <w:rFonts w:ascii="Arial" w:eastAsiaTheme="minorHAnsi" w:hAnsi="Arial" w:cs="Arial"/>
          <w:bCs/>
          <w:sz w:val="24"/>
          <w:szCs w:val="24"/>
          <w:lang w:eastAsia="en-US"/>
        </w:rPr>
        <w:t xml:space="preserve"> </w:t>
      </w:r>
      <w:r w:rsidRPr="00896B4E">
        <w:rPr>
          <w:rFonts w:ascii="Arial" w:eastAsiaTheme="minorHAnsi" w:hAnsi="Arial" w:cs="Arial"/>
          <w:bCs/>
          <w:sz w:val="24"/>
          <w:szCs w:val="24"/>
          <w:lang w:eastAsia="en-US"/>
        </w:rPr>
        <w:t>aprendizaje propias y</w:t>
      </w:r>
      <w:r>
        <w:rPr>
          <w:rFonts w:ascii="Arial" w:eastAsiaTheme="minorHAnsi" w:hAnsi="Arial" w:cs="Arial"/>
          <w:bCs/>
          <w:sz w:val="24"/>
          <w:szCs w:val="24"/>
          <w:lang w:eastAsia="en-US"/>
        </w:rPr>
        <w:t xml:space="preserve"> tener un</w:t>
      </w:r>
      <w:r w:rsidRPr="00896B4E">
        <w:rPr>
          <w:rFonts w:ascii="Arial" w:eastAsiaTheme="minorHAnsi" w:hAnsi="Arial" w:cs="Arial"/>
          <w:bCs/>
          <w:sz w:val="24"/>
          <w:szCs w:val="24"/>
          <w:lang w:eastAsia="en-US"/>
        </w:rPr>
        <w:t xml:space="preserve"> tiempo para interiorizarla</w:t>
      </w:r>
      <w:r>
        <w:rPr>
          <w:rFonts w:ascii="Arial" w:eastAsiaTheme="minorHAnsi" w:hAnsi="Arial" w:cs="Arial"/>
          <w:bCs/>
          <w:sz w:val="24"/>
          <w:szCs w:val="24"/>
          <w:lang w:eastAsia="en-US"/>
        </w:rPr>
        <w:t>.</w:t>
      </w:r>
    </w:p>
    <w:p w14:paraId="23B5DBC7" w14:textId="27AD28C5" w:rsidR="00896B4E" w:rsidRDefault="00896B4E" w:rsidP="00896B4E">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Hay 4 puntos fundaméntales: Escoger nuestra actitud, Jugar, Alegrar el día y Estar presentes.</w:t>
      </w:r>
    </w:p>
    <w:p w14:paraId="444C4A1D" w14:textId="54D96E58" w:rsidR="00896B4E" w:rsidRDefault="00896B4E" w:rsidP="00896B4E">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C</w:t>
      </w:r>
      <w:r w:rsidRPr="00896B4E">
        <w:rPr>
          <w:rFonts w:ascii="Arial" w:eastAsiaTheme="minorHAnsi" w:hAnsi="Arial" w:cs="Arial"/>
          <w:bCs/>
          <w:sz w:val="24"/>
          <w:szCs w:val="24"/>
          <w:lang w:eastAsia="en-US"/>
        </w:rPr>
        <w:t>ada día podemos elegir la actitud que tendremos</w:t>
      </w:r>
      <w:r>
        <w:rPr>
          <w:rFonts w:ascii="Arial" w:eastAsiaTheme="minorHAnsi" w:hAnsi="Arial" w:cs="Arial"/>
          <w:bCs/>
          <w:sz w:val="24"/>
          <w:szCs w:val="24"/>
          <w:lang w:eastAsia="en-US"/>
        </w:rPr>
        <w:t>.</w:t>
      </w:r>
    </w:p>
    <w:p w14:paraId="346B1430" w14:textId="3E3760B1" w:rsidR="00896B4E" w:rsidRDefault="00896B4E" w:rsidP="00896B4E">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Tenemos la oportunidad de c</w:t>
      </w:r>
      <w:r w:rsidRPr="00896B4E">
        <w:rPr>
          <w:rFonts w:ascii="Arial" w:eastAsiaTheme="minorHAnsi" w:hAnsi="Arial" w:cs="Arial"/>
          <w:bCs/>
          <w:sz w:val="24"/>
          <w:szCs w:val="24"/>
          <w:lang w:eastAsia="en-US"/>
        </w:rPr>
        <w:t>onstru</w:t>
      </w:r>
      <w:r>
        <w:rPr>
          <w:rFonts w:ascii="Arial" w:eastAsiaTheme="minorHAnsi" w:hAnsi="Arial" w:cs="Arial"/>
          <w:bCs/>
          <w:sz w:val="24"/>
          <w:szCs w:val="24"/>
          <w:lang w:eastAsia="en-US"/>
        </w:rPr>
        <w:t>ir</w:t>
      </w:r>
      <w:r w:rsidRPr="00896B4E">
        <w:rPr>
          <w:rFonts w:ascii="Arial" w:eastAsiaTheme="minorHAnsi" w:hAnsi="Arial" w:cs="Arial"/>
          <w:bCs/>
          <w:sz w:val="24"/>
          <w:szCs w:val="24"/>
          <w:lang w:eastAsia="en-US"/>
        </w:rPr>
        <w:t xml:space="preserve"> un lugar d</w:t>
      </w:r>
      <w:r>
        <w:rPr>
          <w:rFonts w:ascii="Arial" w:eastAsiaTheme="minorHAnsi" w:hAnsi="Arial" w:cs="Arial"/>
          <w:bCs/>
          <w:sz w:val="24"/>
          <w:szCs w:val="24"/>
          <w:lang w:eastAsia="en-US"/>
        </w:rPr>
        <w:t xml:space="preserve">e </w:t>
      </w:r>
      <w:r w:rsidRPr="00896B4E">
        <w:rPr>
          <w:rFonts w:ascii="Arial" w:eastAsiaTheme="minorHAnsi" w:hAnsi="Arial" w:cs="Arial"/>
          <w:bCs/>
          <w:sz w:val="24"/>
          <w:szCs w:val="24"/>
          <w:lang w:eastAsia="en-US"/>
        </w:rPr>
        <w:t>trabajo mejor, un lugar en el que a todos nos guste estar.</w:t>
      </w:r>
    </w:p>
    <w:p w14:paraId="6D852D68" w14:textId="7999B5F2" w:rsidR="00896B4E" w:rsidRDefault="00896B4E" w:rsidP="00896B4E">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Hay que tener siempre ideas nuevas y estar con energía.</w:t>
      </w:r>
    </w:p>
    <w:p w14:paraId="18E5F7EF" w14:textId="6155B4AC" w:rsidR="00896B4E" w:rsidRDefault="00896B4E" w:rsidP="00896B4E">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L</w:t>
      </w:r>
      <w:r w:rsidRPr="00896B4E">
        <w:rPr>
          <w:rFonts w:ascii="Arial" w:eastAsiaTheme="minorHAnsi" w:hAnsi="Arial" w:cs="Arial"/>
          <w:bCs/>
          <w:sz w:val="24"/>
          <w:szCs w:val="24"/>
          <w:lang w:eastAsia="en-US"/>
        </w:rPr>
        <w:t>as cosas no mejorarán mientras nosotros</w:t>
      </w:r>
      <w:r>
        <w:rPr>
          <w:rFonts w:ascii="Arial" w:eastAsiaTheme="minorHAnsi" w:hAnsi="Arial" w:cs="Arial"/>
          <w:bCs/>
          <w:sz w:val="24"/>
          <w:szCs w:val="24"/>
          <w:lang w:eastAsia="en-US"/>
        </w:rPr>
        <w:t xml:space="preserve"> </w:t>
      </w:r>
      <w:r w:rsidRPr="00896B4E">
        <w:rPr>
          <w:rFonts w:ascii="Arial" w:eastAsiaTheme="minorHAnsi" w:hAnsi="Arial" w:cs="Arial"/>
          <w:bCs/>
          <w:sz w:val="24"/>
          <w:szCs w:val="24"/>
          <w:lang w:eastAsia="en-US"/>
        </w:rPr>
        <w:t>no nos decidamos a mejorarlas</w:t>
      </w:r>
      <w:r>
        <w:rPr>
          <w:rFonts w:ascii="Arial" w:eastAsiaTheme="minorHAnsi" w:hAnsi="Arial" w:cs="Arial"/>
          <w:bCs/>
          <w:sz w:val="24"/>
          <w:szCs w:val="24"/>
          <w:lang w:eastAsia="en-US"/>
        </w:rPr>
        <w:t>.</w:t>
      </w:r>
    </w:p>
    <w:p w14:paraId="300126DE" w14:textId="0DE006A6" w:rsidR="00896B4E" w:rsidRDefault="00896B4E" w:rsidP="00896B4E">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Somos ejemplo para los demás.</w:t>
      </w:r>
    </w:p>
    <w:p w14:paraId="666BD3E9" w14:textId="11A59A8B" w:rsidR="00896B4E" w:rsidRDefault="00896B4E" w:rsidP="00896B4E">
      <w:pPr>
        <w:pStyle w:val="Prrafodelista"/>
        <w:numPr>
          <w:ilvl w:val="0"/>
          <w:numId w:val="1"/>
        </w:numPr>
        <w:spacing w:after="16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Cada día es </w:t>
      </w:r>
      <w:r w:rsidRPr="00896B4E">
        <w:rPr>
          <w:rFonts w:ascii="Arial" w:eastAsiaTheme="minorHAnsi" w:hAnsi="Arial" w:cs="Arial"/>
          <w:bCs/>
          <w:sz w:val="24"/>
          <w:szCs w:val="24"/>
          <w:lang w:eastAsia="en-US"/>
        </w:rPr>
        <w:t>tod</w:t>
      </w:r>
      <w:r>
        <w:rPr>
          <w:rFonts w:ascii="Arial" w:eastAsiaTheme="minorHAnsi" w:hAnsi="Arial" w:cs="Arial"/>
          <w:bCs/>
          <w:sz w:val="24"/>
          <w:szCs w:val="24"/>
          <w:lang w:eastAsia="en-US"/>
        </w:rPr>
        <w:t>a una lección</w:t>
      </w:r>
      <w:r w:rsidRPr="00896B4E">
        <w:rPr>
          <w:rFonts w:ascii="Arial" w:eastAsiaTheme="minorHAnsi" w:hAnsi="Arial" w:cs="Arial"/>
          <w:bCs/>
          <w:sz w:val="24"/>
          <w:szCs w:val="24"/>
          <w:lang w:eastAsia="en-US"/>
        </w:rPr>
        <w:t>.</w:t>
      </w:r>
    </w:p>
    <w:p w14:paraId="73917866" w14:textId="72C54FA1" w:rsidR="00896B4E" w:rsidRPr="00896B4E" w:rsidRDefault="00896B4E" w:rsidP="00896B4E">
      <w:pPr>
        <w:pStyle w:val="Prrafodelista"/>
        <w:numPr>
          <w:ilvl w:val="0"/>
          <w:numId w:val="1"/>
        </w:numPr>
        <w:spacing w:after="160" w:line="240" w:lineRule="auto"/>
        <w:jc w:val="both"/>
        <w:rPr>
          <w:rFonts w:ascii="Arial" w:eastAsiaTheme="minorHAnsi" w:hAnsi="Arial" w:cs="Arial"/>
          <w:bCs/>
          <w:sz w:val="24"/>
          <w:szCs w:val="24"/>
          <w:lang w:eastAsia="en-US"/>
        </w:rPr>
      </w:pPr>
      <w:r w:rsidRPr="00896B4E">
        <w:rPr>
          <w:rFonts w:ascii="Arial" w:eastAsiaTheme="minorHAnsi" w:hAnsi="Arial" w:cs="Arial"/>
          <w:bCs/>
          <w:sz w:val="24"/>
          <w:szCs w:val="24"/>
          <w:lang w:eastAsia="en-US"/>
        </w:rPr>
        <w:t>Po</w:t>
      </w:r>
      <w:r>
        <w:rPr>
          <w:rFonts w:ascii="Arial" w:eastAsiaTheme="minorHAnsi" w:hAnsi="Arial" w:cs="Arial"/>
          <w:bCs/>
          <w:sz w:val="24"/>
          <w:szCs w:val="24"/>
          <w:lang w:eastAsia="en-US"/>
        </w:rPr>
        <w:t>demos</w:t>
      </w:r>
      <w:r w:rsidRPr="00896B4E">
        <w:rPr>
          <w:rFonts w:ascii="Arial" w:eastAsiaTheme="minorHAnsi" w:hAnsi="Arial" w:cs="Arial"/>
          <w:bCs/>
          <w:sz w:val="24"/>
          <w:szCs w:val="24"/>
          <w:lang w:eastAsia="en-US"/>
        </w:rPr>
        <w:t xml:space="preserve"> escoger vivir y vivir plenamente, o dejar escapar</w:t>
      </w:r>
      <w:r>
        <w:rPr>
          <w:rFonts w:ascii="Arial" w:eastAsiaTheme="minorHAnsi" w:hAnsi="Arial" w:cs="Arial"/>
          <w:bCs/>
          <w:sz w:val="24"/>
          <w:szCs w:val="24"/>
          <w:lang w:eastAsia="en-US"/>
        </w:rPr>
        <w:t xml:space="preserve"> </w:t>
      </w:r>
      <w:r w:rsidRPr="00896B4E">
        <w:rPr>
          <w:rFonts w:ascii="Arial" w:eastAsiaTheme="minorHAnsi" w:hAnsi="Arial" w:cs="Arial"/>
          <w:bCs/>
          <w:sz w:val="24"/>
          <w:szCs w:val="24"/>
          <w:lang w:eastAsia="en-US"/>
        </w:rPr>
        <w:t>la vida viendo pasar las oportunidades.</w:t>
      </w:r>
    </w:p>
    <w:p w14:paraId="47FCB48B" w14:textId="744AEB98" w:rsidR="00A43E94" w:rsidRDefault="00A43E94" w:rsidP="00422515">
      <w:pPr>
        <w:pStyle w:val="Prrafodelista"/>
        <w:spacing w:after="160" w:line="240" w:lineRule="auto"/>
        <w:jc w:val="both"/>
        <w:rPr>
          <w:rFonts w:ascii="Arial" w:eastAsiaTheme="minorHAnsi" w:hAnsi="Arial" w:cs="Arial"/>
          <w:b/>
          <w:bCs/>
          <w:sz w:val="24"/>
          <w:szCs w:val="24"/>
          <w:u w:val="single"/>
          <w:lang w:eastAsia="en-US"/>
        </w:rPr>
      </w:pPr>
    </w:p>
    <w:p w14:paraId="44A71302" w14:textId="77777777" w:rsidR="00A43E94" w:rsidRDefault="00A43E94" w:rsidP="00A43E94">
      <w:pPr>
        <w:spacing w:after="160" w:line="240" w:lineRule="auto"/>
        <w:jc w:val="both"/>
        <w:rPr>
          <w:rFonts w:ascii="Arial" w:eastAsiaTheme="minorHAnsi" w:hAnsi="Arial" w:cs="Arial"/>
          <w:b/>
          <w:bCs/>
          <w:sz w:val="24"/>
          <w:szCs w:val="24"/>
          <w:u w:val="single"/>
          <w:lang w:eastAsia="en-US"/>
        </w:rPr>
      </w:pPr>
      <w:r>
        <w:rPr>
          <w:rFonts w:ascii="Arial" w:eastAsiaTheme="minorHAnsi" w:hAnsi="Arial" w:cs="Arial"/>
          <w:b/>
          <w:bCs/>
          <w:sz w:val="24"/>
          <w:szCs w:val="24"/>
          <w:u w:val="single"/>
          <w:lang w:eastAsia="en-US"/>
        </w:rPr>
        <w:t>Cometario Personal:</w:t>
      </w:r>
    </w:p>
    <w:p w14:paraId="2993AFF1" w14:textId="78FF8F25" w:rsidR="00431E6B" w:rsidRDefault="00896B4E" w:rsidP="00192B17">
      <w:pPr>
        <w:spacing w:line="240" w:lineRule="auto"/>
        <w:jc w:val="both"/>
        <w:rPr>
          <w:rFonts w:ascii="Arial" w:hAnsi="Arial" w:cs="Arial"/>
          <w:sz w:val="24"/>
          <w:szCs w:val="24"/>
        </w:rPr>
      </w:pPr>
      <w:r>
        <w:rPr>
          <w:rFonts w:ascii="Arial" w:hAnsi="Arial" w:cs="Arial"/>
          <w:sz w:val="24"/>
          <w:szCs w:val="24"/>
        </w:rPr>
        <w:t xml:space="preserve">Un factor muy importante para lo que hagamos siempre va ser la actitud que deseemos tener, ya que influye mucho en nuestra manera de accionar, de pensar y observar nuestro entorno. Podemos pasarla bien incluso en el trabajo, depende de cada uno </w:t>
      </w:r>
      <w:r w:rsidR="00192B17">
        <w:rPr>
          <w:rFonts w:ascii="Arial" w:hAnsi="Arial" w:cs="Arial"/>
          <w:sz w:val="24"/>
          <w:szCs w:val="24"/>
        </w:rPr>
        <w:t>y las ganas que le dediquemos, no hay que esperar que alguien más lo haga, podemos iniciar por nosotros mismos y ser ejemplo.</w:t>
      </w:r>
    </w:p>
    <w:p w14:paraId="2495B086" w14:textId="77777777" w:rsidR="00192B17" w:rsidRDefault="00192B17"/>
    <w:sectPr w:rsidR="00192B17" w:rsidSect="00192B17">
      <w:pgSz w:w="12240" w:h="15840"/>
      <w:pgMar w:top="1417" w:right="1701" w:bottom="1417" w:left="1701" w:header="708" w:footer="708" w:gutter="0"/>
      <w:pgBorders w:offsetFrom="page">
        <w:top w:val="thickThinSmallGap" w:sz="24" w:space="24" w:color="44546A" w:themeColor="text2"/>
        <w:left w:val="thickThinSmallGap" w:sz="24" w:space="24" w:color="44546A" w:themeColor="text2"/>
        <w:bottom w:val="thinThickSmallGap" w:sz="24" w:space="24" w:color="44546A" w:themeColor="text2"/>
        <w:right w:val="thinThickSmallGap" w:sz="24" w:space="24" w:color="44546A"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02A89"/>
    <w:multiLevelType w:val="hybridMultilevel"/>
    <w:tmpl w:val="9E70A04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EA"/>
    <w:rsid w:val="00192B17"/>
    <w:rsid w:val="00422515"/>
    <w:rsid w:val="00431E6B"/>
    <w:rsid w:val="00896B4E"/>
    <w:rsid w:val="00A43E94"/>
    <w:rsid w:val="00D17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296A"/>
  <w15:chartTrackingRefBased/>
  <w15:docId w15:val="{2AD521EC-DDCE-4672-9237-A1E7ECC8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E94"/>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2</cp:revision>
  <dcterms:created xsi:type="dcterms:W3CDTF">2023-04-25T04:06:00Z</dcterms:created>
  <dcterms:modified xsi:type="dcterms:W3CDTF">2023-04-25T04:38:00Z</dcterms:modified>
</cp:coreProperties>
</file>