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67" w:rsidRPr="004C292A" w:rsidRDefault="0081237C">
      <w:pPr>
        <w:rPr>
          <w:rFonts w:ascii="Arial" w:hAnsi="Arial" w:cs="Arial"/>
          <w:sz w:val="24"/>
        </w:rPr>
      </w:pPr>
      <w:r w:rsidRPr="004C292A">
        <w:rPr>
          <w:rFonts w:ascii="Arial" w:hAnsi="Arial" w:cs="Arial"/>
          <w:sz w:val="24"/>
        </w:rPr>
        <w:t>DISCUSIÓN SOBRE YOGOME.</w:t>
      </w:r>
    </w:p>
    <w:p w:rsidR="0081237C" w:rsidRPr="004C292A" w:rsidRDefault="0081237C" w:rsidP="004C292A">
      <w:pPr>
        <w:spacing w:line="360" w:lineRule="auto"/>
        <w:jc w:val="both"/>
        <w:rPr>
          <w:rFonts w:ascii="Arial" w:hAnsi="Arial" w:cs="Arial"/>
        </w:rPr>
      </w:pPr>
      <w:r w:rsidRPr="004C292A">
        <w:rPr>
          <w:rFonts w:ascii="Arial" w:hAnsi="Arial" w:cs="Arial"/>
        </w:rPr>
        <w:t xml:space="preserve">Este caso en particular es un claro ejemplo de </w:t>
      </w:r>
      <w:r w:rsidR="00E447D8" w:rsidRPr="004C292A">
        <w:rPr>
          <w:rFonts w:ascii="Arial" w:hAnsi="Arial" w:cs="Arial"/>
        </w:rPr>
        <w:t xml:space="preserve">como una </w:t>
      </w:r>
      <w:proofErr w:type="spellStart"/>
      <w:r w:rsidR="00E447D8" w:rsidRPr="004C292A">
        <w:rPr>
          <w:rFonts w:ascii="Arial" w:hAnsi="Arial" w:cs="Arial"/>
        </w:rPr>
        <w:t>StartUp</w:t>
      </w:r>
      <w:proofErr w:type="spellEnd"/>
      <w:r w:rsidR="00E447D8" w:rsidRPr="004C292A">
        <w:rPr>
          <w:rFonts w:ascii="Arial" w:hAnsi="Arial" w:cs="Arial"/>
        </w:rPr>
        <w:t xml:space="preserve"> está más enfocada en crecer y hacer que la empresa valga más a través de la inversión de capital de riesgo a que la empresa per sé crezca por su valor.</w:t>
      </w:r>
    </w:p>
    <w:p w:rsidR="00E447D8" w:rsidRPr="004C292A" w:rsidRDefault="00891BCA" w:rsidP="004C292A">
      <w:pPr>
        <w:spacing w:line="360" w:lineRule="auto"/>
        <w:jc w:val="both"/>
        <w:rPr>
          <w:rFonts w:ascii="Arial" w:hAnsi="Arial" w:cs="Arial"/>
        </w:rPr>
      </w:pPr>
      <w:r w:rsidRPr="004C292A">
        <w:rPr>
          <w:rFonts w:ascii="Arial" w:hAnsi="Arial" w:cs="Arial"/>
        </w:rPr>
        <w:t>Otro punto que rescato</w:t>
      </w:r>
      <w:r w:rsidR="00E447D8" w:rsidRPr="004C292A">
        <w:rPr>
          <w:rFonts w:ascii="Arial" w:hAnsi="Arial" w:cs="Arial"/>
        </w:rPr>
        <w:t xml:space="preserve"> es el de construir una imagen, consiguieron inversión gracias a gran</w:t>
      </w:r>
      <w:r w:rsidRPr="004C292A">
        <w:rPr>
          <w:rFonts w:ascii="Arial" w:hAnsi="Arial" w:cs="Arial"/>
        </w:rPr>
        <w:t xml:space="preserve"> imagen que lograron construir con el tiempo. Dirigiéndose a las grandes ligas que otorgan capital de riesgo y así provocando que las demás quisieran otorgarles de igual forma.</w:t>
      </w:r>
    </w:p>
    <w:p w:rsidR="00891BCA" w:rsidRDefault="004C292A" w:rsidP="004C292A">
      <w:pPr>
        <w:spacing w:line="360" w:lineRule="auto"/>
        <w:jc w:val="both"/>
        <w:rPr>
          <w:rFonts w:ascii="Arial" w:hAnsi="Arial" w:cs="Arial"/>
        </w:rPr>
      </w:pPr>
      <w:r w:rsidRPr="004C292A">
        <w:rPr>
          <w:rFonts w:ascii="Arial" w:hAnsi="Arial" w:cs="Arial"/>
        </w:rPr>
        <w:t>Al principio me quedaba con una de las preguntas que se plantean las chicas del podcast. ¿Realmente su intención era estafar? Porque está el argumento de querer conseguir capital a como dé lugar con tal de que la empresa crezca con el objetivo de tener un aumento de ventas exponencial para justificar el levantamiento de capital.</w:t>
      </w:r>
    </w:p>
    <w:p w:rsidR="004C292A" w:rsidRPr="004C292A" w:rsidRDefault="004C292A" w:rsidP="004C292A">
      <w:pPr>
        <w:spacing w:line="360" w:lineRule="auto"/>
        <w:jc w:val="both"/>
        <w:rPr>
          <w:rFonts w:ascii="Arial" w:hAnsi="Arial" w:cs="Arial"/>
        </w:rPr>
      </w:pPr>
      <w:r>
        <w:rPr>
          <w:rFonts w:ascii="Arial" w:hAnsi="Arial" w:cs="Arial"/>
        </w:rPr>
        <w:t>La respuesta puede parecer obvia. Claro que sí era cien por ciento estafa, tener una app que multipliqué por mil las descargas de una app que maquillas por millones cuando apenas llegas a miles es sin duda una gran estafa.</w:t>
      </w:r>
      <w:bookmarkStart w:id="0" w:name="_GoBack"/>
      <w:bookmarkEnd w:id="0"/>
    </w:p>
    <w:sectPr w:rsidR="004C292A" w:rsidRPr="004C292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C5" w:rsidRDefault="004066C5" w:rsidP="0081237C">
      <w:pPr>
        <w:spacing w:after="0" w:line="240" w:lineRule="auto"/>
      </w:pPr>
      <w:r>
        <w:separator/>
      </w:r>
    </w:p>
  </w:endnote>
  <w:endnote w:type="continuationSeparator" w:id="0">
    <w:p w:rsidR="004066C5" w:rsidRDefault="004066C5" w:rsidP="0081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C5" w:rsidRDefault="004066C5" w:rsidP="0081237C">
      <w:pPr>
        <w:spacing w:after="0" w:line="240" w:lineRule="auto"/>
      </w:pPr>
      <w:r>
        <w:separator/>
      </w:r>
    </w:p>
  </w:footnote>
  <w:footnote w:type="continuationSeparator" w:id="0">
    <w:p w:rsidR="004066C5" w:rsidRDefault="004066C5" w:rsidP="0081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37C" w:rsidRPr="0081237C" w:rsidRDefault="0081237C">
    <w:pPr>
      <w:pStyle w:val="Encabezado"/>
      <w:rPr>
        <w:b/>
      </w:rPr>
    </w:pPr>
    <w:r w:rsidRPr="0081237C">
      <w:rPr>
        <w:b/>
      </w:rPr>
      <w:t>David Manuel Hernández Juárez.  03 de septiembre de 2024. Desarrollo de productos y servicios digitales.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7C"/>
    <w:rsid w:val="004066C5"/>
    <w:rsid w:val="004C292A"/>
    <w:rsid w:val="00622C67"/>
    <w:rsid w:val="0081237C"/>
    <w:rsid w:val="00891BCA"/>
    <w:rsid w:val="00D400EA"/>
    <w:rsid w:val="00E44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9B92"/>
  <w15:chartTrackingRefBased/>
  <w15:docId w15:val="{ECA0D9DB-C5C9-45F7-9B0D-6C2FD0D8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2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237C"/>
  </w:style>
  <w:style w:type="paragraph" w:styleId="Piedepgina">
    <w:name w:val="footer"/>
    <w:basedOn w:val="Normal"/>
    <w:link w:val="PiedepginaCar"/>
    <w:uiPriority w:val="99"/>
    <w:unhideWhenUsed/>
    <w:rsid w:val="00812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163</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2024-09-04T05:14:00Z</dcterms:created>
  <dcterms:modified xsi:type="dcterms:W3CDTF">2024-09-04T05:53:00Z</dcterms:modified>
</cp:coreProperties>
</file>