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88" w:rsidRPr="002E2EF3" w:rsidRDefault="009B0288" w:rsidP="009B0288">
      <w:pPr>
        <w:tabs>
          <w:tab w:val="left" w:pos="2055"/>
        </w:tabs>
        <w:jc w:val="center"/>
      </w:pPr>
      <w:r>
        <w:rPr>
          <w:noProof/>
          <w:lang w:eastAsia="es-MX"/>
        </w:rPr>
        <w:drawing>
          <wp:inline distT="0" distB="0" distL="0" distR="0" wp14:anchorId="7C5DF66D" wp14:editId="3BC3BBBE">
            <wp:extent cx="5313947" cy="1514475"/>
            <wp:effectExtent l="19050" t="19050" r="20320" b="9525"/>
            <wp:docPr id="1" name="Imagen 1" descr="Instituto Nacional de Estudios Fiscales A.C. – IN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Nacional de Estudios Fiscales A.C. – INEF"/>
                    <pic:cNvPicPr>
                      <a:picLocks noChangeAspect="1" noChangeArrowheads="1"/>
                    </pic:cNvPicPr>
                  </pic:nvPicPr>
                  <pic:blipFill>
                    <a:blip r:embed="rId8" cstate="print">
                      <a:duotone>
                        <a:prstClr val="black"/>
                        <a:srgbClr val="002060">
                          <a:tint val="45000"/>
                          <a:satMod val="400000"/>
                        </a:srgb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342746" cy="1522683"/>
                    </a:xfrm>
                    <a:prstGeom prst="rect">
                      <a:avLst/>
                    </a:prstGeom>
                    <a:noFill/>
                    <a:ln>
                      <a:solidFill>
                        <a:schemeClr val="bg1"/>
                      </a:solidFill>
                    </a:ln>
                    <a:effectLst>
                      <a:innerShdw blurRad="63500" dist="50800">
                        <a:prstClr val="black">
                          <a:alpha val="50000"/>
                        </a:prstClr>
                      </a:innerShdw>
                    </a:effectLst>
                  </pic:spPr>
                </pic:pic>
              </a:graphicData>
            </a:graphic>
          </wp:inline>
        </w:drawing>
      </w:r>
    </w:p>
    <w:p w:rsidR="009B0288" w:rsidRPr="000C7B67" w:rsidRDefault="009B0288" w:rsidP="009B0288">
      <w:pPr>
        <w:tabs>
          <w:tab w:val="left" w:pos="2055"/>
        </w:tabs>
        <w:jc w:val="center"/>
        <w:rPr>
          <w:rFonts w:ascii="Arial" w:hAnsi="Arial" w:cs="Arial"/>
          <w:sz w:val="28"/>
          <w:szCs w:val="24"/>
        </w:rPr>
      </w:pPr>
    </w:p>
    <w:p w:rsidR="009B0288" w:rsidRPr="009A4195" w:rsidRDefault="009B0288" w:rsidP="009B0288">
      <w:pPr>
        <w:tabs>
          <w:tab w:val="left" w:pos="2055"/>
        </w:tabs>
        <w:rPr>
          <w:rFonts w:ascii="Arial" w:hAnsi="Arial" w:cs="Arial"/>
          <w:sz w:val="32"/>
          <w:szCs w:val="28"/>
        </w:rPr>
      </w:pPr>
    </w:p>
    <w:p w:rsidR="009B0288" w:rsidRDefault="009B0288" w:rsidP="009B0288">
      <w:pPr>
        <w:tabs>
          <w:tab w:val="left" w:pos="2055"/>
        </w:tabs>
        <w:jc w:val="center"/>
        <w:rPr>
          <w:rFonts w:ascii="Arial" w:hAnsi="Arial" w:cs="Arial"/>
          <w:sz w:val="32"/>
          <w:szCs w:val="28"/>
        </w:rPr>
      </w:pPr>
      <w:r>
        <w:rPr>
          <w:rFonts w:ascii="Arial" w:hAnsi="Arial" w:cs="Arial"/>
          <w:sz w:val="32"/>
          <w:szCs w:val="28"/>
        </w:rPr>
        <w:t>DERECHO LABORAL Y RELACIONES DE TRABAJO</w:t>
      </w:r>
    </w:p>
    <w:p w:rsidR="009B0288" w:rsidRDefault="009B0288" w:rsidP="009B0288">
      <w:pPr>
        <w:tabs>
          <w:tab w:val="left" w:pos="2055"/>
        </w:tabs>
        <w:jc w:val="center"/>
        <w:rPr>
          <w:rFonts w:ascii="Arial" w:hAnsi="Arial" w:cs="Arial"/>
          <w:sz w:val="32"/>
          <w:szCs w:val="28"/>
        </w:rPr>
      </w:pPr>
    </w:p>
    <w:p w:rsidR="009B0288" w:rsidRDefault="009B0288" w:rsidP="009B0288">
      <w:pPr>
        <w:tabs>
          <w:tab w:val="left" w:pos="2055"/>
        </w:tabs>
        <w:jc w:val="center"/>
        <w:rPr>
          <w:rFonts w:ascii="Arial" w:hAnsi="Arial" w:cs="Arial"/>
          <w:sz w:val="32"/>
          <w:szCs w:val="28"/>
        </w:rPr>
      </w:pPr>
      <w:r>
        <w:rPr>
          <w:rFonts w:ascii="Arial" w:hAnsi="Arial" w:cs="Arial"/>
          <w:sz w:val="32"/>
          <w:szCs w:val="28"/>
        </w:rPr>
        <w:t>TAREA #1: ENSAYO</w:t>
      </w:r>
    </w:p>
    <w:p w:rsidR="009B0288" w:rsidRPr="009A4195" w:rsidRDefault="009B0288" w:rsidP="009B0288">
      <w:pPr>
        <w:tabs>
          <w:tab w:val="left" w:pos="2055"/>
        </w:tabs>
        <w:jc w:val="center"/>
        <w:rPr>
          <w:rFonts w:ascii="Arial" w:hAnsi="Arial" w:cs="Arial"/>
          <w:sz w:val="32"/>
          <w:szCs w:val="28"/>
        </w:rPr>
      </w:pPr>
    </w:p>
    <w:p w:rsidR="009B0288" w:rsidRPr="009A4195" w:rsidRDefault="009B0288" w:rsidP="009B0288">
      <w:pPr>
        <w:tabs>
          <w:tab w:val="left" w:pos="2055"/>
        </w:tabs>
        <w:jc w:val="center"/>
        <w:rPr>
          <w:rFonts w:ascii="Arial" w:hAnsi="Arial" w:cs="Arial"/>
          <w:sz w:val="32"/>
          <w:szCs w:val="28"/>
        </w:rPr>
      </w:pPr>
      <w:r>
        <w:rPr>
          <w:rFonts w:ascii="Arial" w:hAnsi="Arial" w:cs="Arial"/>
          <w:sz w:val="32"/>
          <w:szCs w:val="28"/>
        </w:rPr>
        <w:t xml:space="preserve">Catedrático: </w:t>
      </w:r>
      <w:r w:rsidR="00514E2D">
        <w:rPr>
          <w:rFonts w:ascii="Arial" w:hAnsi="Arial" w:cs="Arial"/>
          <w:sz w:val="32"/>
          <w:szCs w:val="28"/>
        </w:rPr>
        <w:t>Carlos Enrique Martínez Vázquez</w:t>
      </w:r>
      <w:r>
        <w:rPr>
          <w:rFonts w:ascii="Arial" w:hAnsi="Arial" w:cs="Arial"/>
          <w:sz w:val="32"/>
          <w:szCs w:val="28"/>
        </w:rPr>
        <w:t>.</w:t>
      </w:r>
    </w:p>
    <w:p w:rsidR="009B0288" w:rsidRDefault="009B0288" w:rsidP="009B0288">
      <w:pPr>
        <w:tabs>
          <w:tab w:val="left" w:pos="2055"/>
        </w:tabs>
        <w:rPr>
          <w:rFonts w:ascii="Arial" w:hAnsi="Arial" w:cs="Arial"/>
          <w:sz w:val="32"/>
          <w:szCs w:val="28"/>
        </w:rPr>
      </w:pPr>
    </w:p>
    <w:p w:rsidR="009B0288" w:rsidRDefault="009B0288" w:rsidP="009B0288">
      <w:pPr>
        <w:tabs>
          <w:tab w:val="left" w:pos="2055"/>
        </w:tabs>
        <w:rPr>
          <w:rFonts w:ascii="Arial" w:hAnsi="Arial" w:cs="Arial"/>
          <w:sz w:val="32"/>
          <w:szCs w:val="28"/>
        </w:rPr>
      </w:pPr>
    </w:p>
    <w:p w:rsidR="009B0288" w:rsidRPr="009A4195" w:rsidRDefault="009B0288" w:rsidP="009B0288">
      <w:pPr>
        <w:tabs>
          <w:tab w:val="left" w:pos="2055"/>
        </w:tabs>
        <w:jc w:val="center"/>
        <w:rPr>
          <w:rFonts w:ascii="Arial" w:hAnsi="Arial" w:cs="Arial"/>
          <w:sz w:val="32"/>
          <w:szCs w:val="28"/>
        </w:rPr>
      </w:pPr>
      <w:r>
        <w:rPr>
          <w:rFonts w:ascii="Arial" w:hAnsi="Arial" w:cs="Arial"/>
          <w:sz w:val="32"/>
          <w:szCs w:val="28"/>
        </w:rPr>
        <w:t>Cuarto</w:t>
      </w:r>
      <w:r w:rsidRPr="009A4195">
        <w:rPr>
          <w:rFonts w:ascii="Arial" w:hAnsi="Arial" w:cs="Arial"/>
          <w:sz w:val="32"/>
          <w:szCs w:val="28"/>
        </w:rPr>
        <w:t xml:space="preserve"> semestre.</w:t>
      </w:r>
    </w:p>
    <w:p w:rsidR="009B0288" w:rsidRDefault="009B0288" w:rsidP="009B0288">
      <w:pPr>
        <w:tabs>
          <w:tab w:val="left" w:pos="2055"/>
        </w:tabs>
        <w:jc w:val="center"/>
        <w:rPr>
          <w:rFonts w:ascii="Arial" w:hAnsi="Arial" w:cs="Arial"/>
          <w:sz w:val="32"/>
          <w:szCs w:val="28"/>
        </w:rPr>
      </w:pPr>
    </w:p>
    <w:p w:rsidR="009B0288" w:rsidRPr="009A4195" w:rsidRDefault="009B0288" w:rsidP="009B0288">
      <w:pPr>
        <w:tabs>
          <w:tab w:val="left" w:pos="2055"/>
        </w:tabs>
        <w:jc w:val="center"/>
        <w:rPr>
          <w:rFonts w:ascii="Arial" w:hAnsi="Arial" w:cs="Arial"/>
          <w:sz w:val="32"/>
          <w:szCs w:val="28"/>
        </w:rPr>
      </w:pPr>
      <w:r w:rsidRPr="009A4195">
        <w:rPr>
          <w:rFonts w:ascii="Arial" w:hAnsi="Arial" w:cs="Arial"/>
          <w:sz w:val="32"/>
          <w:szCs w:val="28"/>
        </w:rPr>
        <w:br w:type="textWrapping" w:clear="all"/>
      </w:r>
      <w:r>
        <w:rPr>
          <w:rFonts w:ascii="Arial" w:hAnsi="Arial" w:cs="Arial"/>
          <w:sz w:val="32"/>
          <w:szCs w:val="28"/>
        </w:rPr>
        <w:t xml:space="preserve">Estudiante: </w:t>
      </w:r>
      <w:r w:rsidRPr="009A4195">
        <w:rPr>
          <w:rFonts w:ascii="Arial" w:hAnsi="Arial" w:cs="Arial"/>
          <w:sz w:val="32"/>
          <w:szCs w:val="28"/>
        </w:rPr>
        <w:t>David Manuel Hernández Juárez.</w:t>
      </w:r>
    </w:p>
    <w:p w:rsidR="009B0288" w:rsidRPr="009A4195" w:rsidRDefault="009B0288" w:rsidP="009B0288">
      <w:pPr>
        <w:tabs>
          <w:tab w:val="left" w:pos="2055"/>
        </w:tabs>
        <w:jc w:val="center"/>
        <w:rPr>
          <w:rFonts w:ascii="Arial" w:hAnsi="Arial" w:cs="Arial"/>
          <w:sz w:val="32"/>
          <w:szCs w:val="28"/>
        </w:rPr>
      </w:pPr>
    </w:p>
    <w:p w:rsidR="009B0288" w:rsidRPr="000A30EF" w:rsidRDefault="009B0288" w:rsidP="009B0288">
      <w:pPr>
        <w:tabs>
          <w:tab w:val="left" w:pos="2055"/>
        </w:tabs>
        <w:jc w:val="center"/>
        <w:rPr>
          <w:rFonts w:ascii="Arial" w:hAnsi="Arial" w:cs="Arial"/>
          <w:sz w:val="32"/>
          <w:szCs w:val="28"/>
        </w:rPr>
      </w:pPr>
      <w:r w:rsidRPr="009A4195">
        <w:rPr>
          <w:rFonts w:ascii="Arial" w:hAnsi="Arial" w:cs="Arial"/>
          <w:sz w:val="32"/>
          <w:szCs w:val="28"/>
        </w:rPr>
        <w:t>Licenciatura en Negocios con Enfoque en Emprendimiento.</w:t>
      </w:r>
    </w:p>
    <w:p w:rsidR="009B0288" w:rsidRDefault="009B0288" w:rsidP="009B0288">
      <w:pPr>
        <w:rPr>
          <w:rFonts w:ascii="Arial" w:hAnsi="Arial" w:cs="Arial"/>
          <w:sz w:val="24"/>
          <w:szCs w:val="24"/>
        </w:rPr>
      </w:pPr>
    </w:p>
    <w:p w:rsidR="009B0288" w:rsidRDefault="009B0288" w:rsidP="009B0288">
      <w:pPr>
        <w:rPr>
          <w:rFonts w:ascii="Arial" w:hAnsi="Arial" w:cs="Arial"/>
          <w:sz w:val="24"/>
          <w:szCs w:val="24"/>
        </w:rPr>
      </w:pPr>
    </w:p>
    <w:p w:rsidR="009B0288" w:rsidRPr="009A4195" w:rsidRDefault="009B0288" w:rsidP="009B0288">
      <w:pPr>
        <w:rPr>
          <w:rFonts w:ascii="Arial" w:hAnsi="Arial" w:cs="Arial"/>
          <w:sz w:val="24"/>
          <w:szCs w:val="24"/>
        </w:rPr>
      </w:pPr>
    </w:p>
    <w:p w:rsidR="009B0288" w:rsidRPr="000A30EF" w:rsidRDefault="009B0288" w:rsidP="009B0288">
      <w:pPr>
        <w:rPr>
          <w:rFonts w:ascii="Arial" w:hAnsi="Arial" w:cs="Arial"/>
          <w:sz w:val="24"/>
          <w:szCs w:val="24"/>
        </w:rPr>
      </w:pPr>
      <w:r w:rsidRPr="009A4195">
        <w:rPr>
          <w:rFonts w:ascii="Arial" w:hAnsi="Arial" w:cs="Arial"/>
          <w:sz w:val="24"/>
          <w:szCs w:val="24"/>
        </w:rPr>
        <w:t xml:space="preserve">Tuxtla Gutiérrez, Chiapas.                                </w:t>
      </w:r>
      <w:r w:rsidRPr="009A4195">
        <w:rPr>
          <w:rFonts w:ascii="Arial" w:hAnsi="Arial" w:cs="Arial"/>
          <w:sz w:val="24"/>
          <w:szCs w:val="24"/>
        </w:rPr>
        <w:tab/>
      </w:r>
      <w:r w:rsidR="00514E2D">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t>06 de maro 2024</w:t>
      </w:r>
      <w:r w:rsidRPr="009A4195">
        <w:rPr>
          <w:rFonts w:ascii="Arial" w:hAnsi="Arial" w:cs="Arial"/>
          <w:sz w:val="24"/>
          <w:szCs w:val="24"/>
        </w:rPr>
        <w:t>.</w:t>
      </w:r>
    </w:p>
    <w:p w:rsidR="009B0288" w:rsidRDefault="009B0288" w:rsidP="009B0288"/>
    <w:p w:rsidR="00F11509" w:rsidRPr="00397F1D" w:rsidRDefault="00D55C3F" w:rsidP="00397F1D">
      <w:pPr>
        <w:spacing w:line="720" w:lineRule="auto"/>
        <w:jc w:val="center"/>
        <w:rPr>
          <w:rFonts w:ascii="Arial" w:hAnsi="Arial" w:cs="Arial"/>
          <w:sz w:val="24"/>
        </w:rPr>
      </w:pPr>
      <w:r w:rsidRPr="00397F1D">
        <w:rPr>
          <w:rFonts w:ascii="Arial" w:hAnsi="Arial" w:cs="Arial"/>
          <w:sz w:val="24"/>
        </w:rPr>
        <w:lastRenderedPageBreak/>
        <w:t>ÍNDICE</w:t>
      </w:r>
    </w:p>
    <w:p w:rsidR="00F11509" w:rsidRDefault="00F11509" w:rsidP="00397F1D">
      <w:pPr>
        <w:pStyle w:val="Prrafodelista"/>
        <w:spacing w:line="720" w:lineRule="auto"/>
        <w:ind w:left="0"/>
        <w:rPr>
          <w:rFonts w:ascii="Arial" w:hAnsi="Arial" w:cs="Arial"/>
          <w:sz w:val="24"/>
        </w:rPr>
      </w:pPr>
      <w:r>
        <w:rPr>
          <w:rFonts w:ascii="Arial" w:hAnsi="Arial" w:cs="Arial"/>
          <w:sz w:val="24"/>
        </w:rPr>
        <w:t>1. PRESENTACIÓN…………………………………………………</w:t>
      </w:r>
      <w:proofErr w:type="gramStart"/>
      <w:r>
        <w:rPr>
          <w:rFonts w:ascii="Arial" w:hAnsi="Arial" w:cs="Arial"/>
          <w:sz w:val="24"/>
        </w:rPr>
        <w:t>…</w:t>
      </w:r>
      <w:r w:rsidR="002840DE">
        <w:rPr>
          <w:rFonts w:ascii="Arial" w:hAnsi="Arial" w:cs="Arial"/>
          <w:sz w:val="24"/>
        </w:rPr>
        <w:t>….</w:t>
      </w:r>
      <w:proofErr w:type="gramEnd"/>
      <w:r w:rsidR="002840DE">
        <w:rPr>
          <w:rFonts w:ascii="Arial" w:hAnsi="Arial" w:cs="Arial"/>
          <w:sz w:val="24"/>
        </w:rPr>
        <w:t>.</w:t>
      </w:r>
      <w:r>
        <w:rPr>
          <w:rFonts w:ascii="Arial" w:hAnsi="Arial" w:cs="Arial"/>
          <w:sz w:val="24"/>
        </w:rPr>
        <w:t>…</w:t>
      </w:r>
      <w:r w:rsidR="00024107">
        <w:rPr>
          <w:rFonts w:ascii="Arial" w:hAnsi="Arial" w:cs="Arial"/>
          <w:sz w:val="24"/>
        </w:rPr>
        <w:t>………..</w:t>
      </w:r>
      <w:r>
        <w:rPr>
          <w:rFonts w:ascii="Arial" w:hAnsi="Arial" w:cs="Arial"/>
          <w:sz w:val="24"/>
        </w:rPr>
        <w:t>……..</w:t>
      </w:r>
      <w:r w:rsidR="006970AF">
        <w:rPr>
          <w:rFonts w:ascii="Arial" w:hAnsi="Arial" w:cs="Arial"/>
          <w:sz w:val="24"/>
        </w:rPr>
        <w:t>1</w:t>
      </w:r>
    </w:p>
    <w:p w:rsidR="00F11509" w:rsidRDefault="00F11509" w:rsidP="00397F1D">
      <w:pPr>
        <w:pStyle w:val="Prrafodelista"/>
        <w:spacing w:line="720" w:lineRule="auto"/>
        <w:ind w:left="0"/>
        <w:rPr>
          <w:rFonts w:ascii="Arial" w:hAnsi="Arial" w:cs="Arial"/>
          <w:sz w:val="24"/>
        </w:rPr>
      </w:pPr>
      <w:r>
        <w:rPr>
          <w:rFonts w:ascii="Arial" w:hAnsi="Arial" w:cs="Arial"/>
          <w:sz w:val="24"/>
        </w:rPr>
        <w:t>2. ÍNDICE……………………………………………………………………</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w:t>
      </w:r>
      <w:r w:rsidR="002840DE">
        <w:rPr>
          <w:rFonts w:ascii="Arial" w:hAnsi="Arial" w:cs="Arial"/>
          <w:sz w:val="24"/>
        </w:rPr>
        <w:t>…..</w:t>
      </w:r>
      <w:r>
        <w:rPr>
          <w:rFonts w:ascii="Arial" w:hAnsi="Arial" w:cs="Arial"/>
          <w:sz w:val="24"/>
        </w:rPr>
        <w:t>……</w:t>
      </w:r>
      <w:r w:rsidR="006970AF">
        <w:rPr>
          <w:rFonts w:ascii="Arial" w:hAnsi="Arial" w:cs="Arial"/>
          <w:sz w:val="24"/>
        </w:rPr>
        <w:t>2</w:t>
      </w:r>
    </w:p>
    <w:p w:rsidR="00F11509" w:rsidRDefault="00F11509" w:rsidP="00397F1D">
      <w:pPr>
        <w:pStyle w:val="Prrafodelista"/>
        <w:spacing w:line="720" w:lineRule="auto"/>
        <w:ind w:left="0"/>
        <w:rPr>
          <w:rFonts w:ascii="Arial" w:hAnsi="Arial" w:cs="Arial"/>
          <w:sz w:val="24"/>
        </w:rPr>
      </w:pPr>
      <w:r>
        <w:rPr>
          <w:rFonts w:ascii="Arial" w:hAnsi="Arial" w:cs="Arial"/>
          <w:sz w:val="24"/>
        </w:rPr>
        <w:t>3. INTRODUCCIÓN……………………………………………………………</w:t>
      </w:r>
      <w:r w:rsidR="002840DE">
        <w:rPr>
          <w:rFonts w:ascii="Arial" w:hAnsi="Arial" w:cs="Arial"/>
          <w:sz w:val="24"/>
        </w:rPr>
        <w:t>……</w:t>
      </w:r>
      <w:r w:rsidR="00024107">
        <w:rPr>
          <w:rFonts w:ascii="Arial" w:hAnsi="Arial" w:cs="Arial"/>
          <w:sz w:val="24"/>
        </w:rPr>
        <w:t>………...</w:t>
      </w:r>
      <w:r w:rsidR="006970AF">
        <w:rPr>
          <w:rFonts w:ascii="Arial" w:hAnsi="Arial" w:cs="Arial"/>
          <w:sz w:val="24"/>
        </w:rPr>
        <w:t>4</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 xml:space="preserve">4. </w:t>
      </w:r>
      <w:r w:rsidR="00397F1D" w:rsidRPr="00397F1D">
        <w:rPr>
          <w:rFonts w:ascii="Arial" w:hAnsi="Arial" w:cs="Arial"/>
          <w:sz w:val="24"/>
        </w:rPr>
        <w:t>RELACIÓN</w:t>
      </w:r>
      <w:r w:rsidR="002840DE">
        <w:rPr>
          <w:rFonts w:ascii="Arial" w:hAnsi="Arial" w:cs="Arial"/>
          <w:sz w:val="24"/>
        </w:rPr>
        <w:t xml:space="preserve"> Y CONTRATO INDIVIDUAL DE TRABAJO</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.1. Su</w:t>
      </w:r>
      <w:r w:rsidR="00397F1D">
        <w:rPr>
          <w:rFonts w:ascii="Arial" w:hAnsi="Arial" w:cs="Arial"/>
          <w:sz w:val="24"/>
        </w:rPr>
        <w:t>jetos de la relación de trabajo…………………………</w:t>
      </w:r>
      <w:r>
        <w:rPr>
          <w:rFonts w:ascii="Arial" w:hAnsi="Arial" w:cs="Arial"/>
          <w:sz w:val="24"/>
        </w:rPr>
        <w:t>…</w:t>
      </w:r>
      <w:proofErr w:type="gramStart"/>
      <w:r>
        <w:rPr>
          <w:rFonts w:ascii="Arial" w:hAnsi="Arial" w:cs="Arial"/>
          <w:sz w:val="24"/>
        </w:rPr>
        <w:t>…….</w:t>
      </w:r>
      <w:proofErr w:type="gramEnd"/>
      <w:r>
        <w:rPr>
          <w:rFonts w:ascii="Arial" w:hAnsi="Arial" w:cs="Arial"/>
          <w:sz w:val="24"/>
        </w:rPr>
        <w:t>.</w:t>
      </w:r>
      <w:r w:rsidR="00397F1D">
        <w:rPr>
          <w:rFonts w:ascii="Arial" w:hAnsi="Arial" w:cs="Arial"/>
          <w:sz w:val="24"/>
        </w:rPr>
        <w:t>……</w:t>
      </w:r>
      <w:r w:rsidR="002840DE">
        <w:rPr>
          <w:rFonts w:ascii="Arial" w:hAnsi="Arial" w:cs="Arial"/>
          <w:sz w:val="24"/>
        </w:rPr>
        <w:t>.</w:t>
      </w:r>
      <w:r w:rsidR="00397F1D">
        <w:rPr>
          <w:rFonts w:ascii="Arial" w:hAnsi="Arial" w:cs="Arial"/>
          <w:sz w:val="24"/>
        </w:rPr>
        <w:t>…</w:t>
      </w:r>
      <w:r w:rsidR="00024107">
        <w:rPr>
          <w:rFonts w:ascii="Arial" w:hAnsi="Arial" w:cs="Arial"/>
          <w:sz w:val="24"/>
        </w:rPr>
        <w:t>………..</w:t>
      </w:r>
      <w:r w:rsidR="002840DE">
        <w:rPr>
          <w:rFonts w:ascii="Arial" w:hAnsi="Arial" w:cs="Arial"/>
          <w:sz w:val="24"/>
        </w:rPr>
        <w:t>…5</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 xml:space="preserve">.2. Concepto de Trabajador. </w:t>
      </w:r>
      <w:r w:rsidR="00397F1D">
        <w:rPr>
          <w:rFonts w:ascii="Arial" w:hAnsi="Arial" w:cs="Arial"/>
          <w:sz w:val="24"/>
        </w:rPr>
        <w:t>…………………………………………</w:t>
      </w:r>
      <w:r>
        <w:rPr>
          <w:rFonts w:ascii="Arial" w:hAnsi="Arial" w:cs="Arial"/>
          <w:sz w:val="24"/>
        </w:rPr>
        <w:t>………</w:t>
      </w:r>
      <w:r w:rsidR="00F375E3">
        <w:rPr>
          <w:rFonts w:ascii="Arial" w:hAnsi="Arial" w:cs="Arial"/>
          <w:sz w:val="24"/>
        </w:rPr>
        <w:t>…..</w:t>
      </w:r>
      <w:r>
        <w:rPr>
          <w:rFonts w:ascii="Arial" w:hAnsi="Arial" w:cs="Arial"/>
          <w:sz w:val="24"/>
        </w:rPr>
        <w:t>.</w:t>
      </w:r>
      <w:r w:rsidR="00024107">
        <w:rPr>
          <w:rFonts w:ascii="Arial" w:hAnsi="Arial" w:cs="Arial"/>
          <w:sz w:val="24"/>
        </w:rPr>
        <w:t>.............</w:t>
      </w:r>
      <w:r w:rsidR="00F375E3">
        <w:rPr>
          <w:rFonts w:ascii="Arial" w:hAnsi="Arial" w:cs="Arial"/>
          <w:sz w:val="24"/>
        </w:rPr>
        <w:t>5</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.3. Trabajador de base, Sindicalizado, eventual, de confianza, la prestación de servicios profesionales</w:t>
      </w:r>
      <w:r w:rsidR="00397F1D">
        <w:rPr>
          <w:rFonts w:ascii="Arial" w:hAnsi="Arial" w:cs="Arial"/>
          <w:sz w:val="24"/>
        </w:rPr>
        <w:t>…………………………………………………..</w:t>
      </w:r>
      <w:r>
        <w:rPr>
          <w:rFonts w:ascii="Arial" w:hAnsi="Arial" w:cs="Arial"/>
          <w:sz w:val="24"/>
        </w:rPr>
        <w:t>...........</w:t>
      </w:r>
      <w:r w:rsidR="00F375E3">
        <w:rPr>
          <w:rFonts w:ascii="Arial" w:hAnsi="Arial" w:cs="Arial"/>
          <w:sz w:val="24"/>
        </w:rPr>
        <w:t>.....</w:t>
      </w:r>
      <w:r w:rsidR="00024107">
        <w:rPr>
          <w:rFonts w:ascii="Arial" w:hAnsi="Arial" w:cs="Arial"/>
          <w:sz w:val="24"/>
        </w:rPr>
        <w:t>.............</w:t>
      </w:r>
      <w:r w:rsidR="00E571F1">
        <w:rPr>
          <w:rFonts w:ascii="Arial" w:hAnsi="Arial" w:cs="Arial"/>
          <w:sz w:val="24"/>
        </w:rPr>
        <w:t>6</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.4. Concepto de Patrón</w:t>
      </w:r>
      <w:r w:rsidR="00397F1D">
        <w:rPr>
          <w:rFonts w:ascii="Arial" w:hAnsi="Arial" w:cs="Arial"/>
          <w:sz w:val="24"/>
        </w:rPr>
        <w:t>………………………………………………</w:t>
      </w:r>
      <w:r>
        <w:rPr>
          <w:rFonts w:ascii="Arial" w:hAnsi="Arial" w:cs="Arial"/>
          <w:sz w:val="24"/>
        </w:rPr>
        <w:t>...........</w:t>
      </w:r>
      <w:r w:rsidR="00024107">
        <w:rPr>
          <w:rFonts w:ascii="Arial" w:hAnsi="Arial" w:cs="Arial"/>
          <w:sz w:val="24"/>
        </w:rPr>
        <w:t>.....................7</w:t>
      </w:r>
    </w:p>
    <w:p w:rsidR="00024107"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.5. Patrón substituto</w:t>
      </w:r>
      <w:r w:rsidR="00397F1D">
        <w:rPr>
          <w:rFonts w:ascii="Arial" w:hAnsi="Arial" w:cs="Arial"/>
          <w:sz w:val="24"/>
        </w:rPr>
        <w:t>…………………………………………………</w:t>
      </w:r>
      <w:r>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7</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Pr>
          <w:rFonts w:ascii="Arial" w:hAnsi="Arial" w:cs="Arial"/>
          <w:sz w:val="24"/>
        </w:rPr>
        <w:t>.6. Empresa y Establecimiento………………………………………</w:t>
      </w:r>
      <w:r>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.7</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 xml:space="preserve">.7. Definición de relación y </w:t>
      </w:r>
      <w:r w:rsidR="00397F1D">
        <w:rPr>
          <w:rFonts w:ascii="Arial" w:hAnsi="Arial" w:cs="Arial"/>
          <w:sz w:val="24"/>
        </w:rPr>
        <w:t>contrato individual de trabajo………</w:t>
      </w:r>
      <w:r>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Pr>
          <w:rFonts w:ascii="Arial" w:hAnsi="Arial" w:cs="Arial"/>
          <w:sz w:val="24"/>
        </w:rPr>
        <w:t>…</w:t>
      </w:r>
      <w:r w:rsidR="00024107">
        <w:rPr>
          <w:rFonts w:ascii="Arial" w:hAnsi="Arial" w:cs="Arial"/>
          <w:sz w:val="24"/>
        </w:rPr>
        <w:t>7</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.8. Def</w:t>
      </w:r>
      <w:r w:rsidR="00397F1D">
        <w:rPr>
          <w:rFonts w:ascii="Arial" w:hAnsi="Arial" w:cs="Arial"/>
          <w:sz w:val="24"/>
        </w:rPr>
        <w:t>inición de relación de trabajo………………………………</w:t>
      </w:r>
      <w:r>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7</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.9. Def</w:t>
      </w:r>
      <w:r w:rsidR="00397F1D">
        <w:rPr>
          <w:rFonts w:ascii="Arial" w:hAnsi="Arial" w:cs="Arial"/>
          <w:sz w:val="24"/>
        </w:rPr>
        <w:t>inición de contrato de trabajo…………………………………</w:t>
      </w:r>
      <w:r>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8</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.10.</w:t>
      </w:r>
      <w:r w:rsidR="00397F1D">
        <w:rPr>
          <w:rFonts w:ascii="Arial" w:hAnsi="Arial" w:cs="Arial"/>
          <w:sz w:val="24"/>
        </w:rPr>
        <w:t xml:space="preserve"> Contrato por obra determinada…………………………………</w:t>
      </w:r>
      <w:r>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w:t>
      </w:r>
      <w:r>
        <w:rPr>
          <w:rFonts w:ascii="Arial" w:hAnsi="Arial" w:cs="Arial"/>
          <w:sz w:val="24"/>
        </w:rPr>
        <w:t>…</w:t>
      </w:r>
      <w:r w:rsidR="00024107">
        <w:rPr>
          <w:rFonts w:ascii="Arial" w:hAnsi="Arial" w:cs="Arial"/>
          <w:sz w:val="24"/>
        </w:rPr>
        <w:t>8</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lastRenderedPageBreak/>
        <w:t>4</w:t>
      </w:r>
      <w:r w:rsidR="00397F1D" w:rsidRPr="00397F1D">
        <w:rPr>
          <w:rFonts w:ascii="Arial" w:hAnsi="Arial" w:cs="Arial"/>
          <w:sz w:val="24"/>
        </w:rPr>
        <w:t>.11. C</w:t>
      </w:r>
      <w:r w:rsidR="00397F1D">
        <w:rPr>
          <w:rFonts w:ascii="Arial" w:hAnsi="Arial" w:cs="Arial"/>
          <w:sz w:val="24"/>
        </w:rPr>
        <w:t>ontrato por tiempo determinado………………………………</w:t>
      </w:r>
      <w:r>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.8</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.12. Con</w:t>
      </w:r>
      <w:r w:rsidR="00397F1D">
        <w:rPr>
          <w:rFonts w:ascii="Arial" w:hAnsi="Arial" w:cs="Arial"/>
          <w:sz w:val="24"/>
        </w:rPr>
        <w:t>trato por tiempo indeterminado………………………………</w:t>
      </w:r>
      <w:r>
        <w:rPr>
          <w:rFonts w:ascii="Arial" w:hAnsi="Arial" w:cs="Arial"/>
          <w:sz w:val="24"/>
        </w:rPr>
        <w:t>…</w:t>
      </w:r>
      <w:r w:rsidR="00024107">
        <w:rPr>
          <w:rFonts w:ascii="Arial" w:hAnsi="Arial" w:cs="Arial"/>
          <w:sz w:val="24"/>
        </w:rPr>
        <w:t>………………...8</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.13. Obligaciones Der</w:t>
      </w:r>
      <w:r w:rsidR="00397F1D">
        <w:rPr>
          <w:rFonts w:ascii="Arial" w:hAnsi="Arial" w:cs="Arial"/>
          <w:sz w:val="24"/>
        </w:rPr>
        <w:t>ivadas del Contrato de trabajo…………………</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9</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.14. Suspensión de las rela</w:t>
      </w:r>
      <w:r w:rsidR="00397F1D">
        <w:rPr>
          <w:rFonts w:ascii="Arial" w:hAnsi="Arial" w:cs="Arial"/>
          <w:sz w:val="24"/>
        </w:rPr>
        <w:t>ciones individuales de trabajo……</w:t>
      </w:r>
      <w:r w:rsidR="00024107">
        <w:rPr>
          <w:rFonts w:ascii="Arial" w:hAnsi="Arial" w:cs="Arial"/>
          <w:sz w:val="24"/>
        </w:rPr>
        <w:t>…………………</w:t>
      </w:r>
      <w:r w:rsidR="00397F1D">
        <w:rPr>
          <w:rFonts w:ascii="Arial" w:hAnsi="Arial" w:cs="Arial"/>
          <w:sz w:val="24"/>
        </w:rPr>
        <w:t>………</w:t>
      </w:r>
      <w:r w:rsidR="00024107">
        <w:rPr>
          <w:rFonts w:ascii="Arial" w:hAnsi="Arial" w:cs="Arial"/>
          <w:sz w:val="24"/>
        </w:rPr>
        <w:t>9</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.15. La rescisión de las relaciones de trabajo, sin responsabilidad pa</w:t>
      </w:r>
      <w:r w:rsidR="00397F1D">
        <w:rPr>
          <w:rFonts w:ascii="Arial" w:hAnsi="Arial" w:cs="Arial"/>
          <w:sz w:val="24"/>
        </w:rPr>
        <w:t>ra el patrón (Despido)……………………………………………………………</w:t>
      </w:r>
      <w:r w:rsidR="00024107">
        <w:rPr>
          <w:rFonts w:ascii="Arial" w:hAnsi="Arial" w:cs="Arial"/>
          <w:sz w:val="24"/>
        </w:rPr>
        <w:t>………………</w:t>
      </w:r>
      <w:r w:rsidR="00397F1D">
        <w:rPr>
          <w:rFonts w:ascii="Arial" w:hAnsi="Arial" w:cs="Arial"/>
          <w:sz w:val="24"/>
        </w:rPr>
        <w:t>……</w:t>
      </w:r>
      <w:proofErr w:type="gramStart"/>
      <w:r w:rsidR="00397F1D">
        <w:rPr>
          <w:rFonts w:ascii="Arial" w:hAnsi="Arial" w:cs="Arial"/>
          <w:sz w:val="24"/>
        </w:rPr>
        <w:t>…….</w:t>
      </w:r>
      <w:proofErr w:type="gramEnd"/>
      <w:r w:rsidR="00024107">
        <w:rPr>
          <w:rFonts w:ascii="Arial" w:hAnsi="Arial" w:cs="Arial"/>
          <w:sz w:val="24"/>
        </w:rPr>
        <w:t>9</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 xml:space="preserve">.16. La rescisión de las relaciones de Trabajo sin responsabilidad para el trabajador; 2.3.6. El aviso </w:t>
      </w:r>
      <w:r w:rsidR="00397F1D">
        <w:rPr>
          <w:rFonts w:ascii="Arial" w:hAnsi="Arial" w:cs="Arial"/>
          <w:sz w:val="24"/>
        </w:rPr>
        <w:t>de despido y sus consecuencias……………</w:t>
      </w:r>
      <w:r>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Pr>
          <w:rFonts w:ascii="Arial" w:hAnsi="Arial" w:cs="Arial"/>
          <w:sz w:val="24"/>
        </w:rPr>
        <w:t>………..</w:t>
      </w:r>
      <w:r w:rsidR="00024107">
        <w:rPr>
          <w:rFonts w:ascii="Arial" w:hAnsi="Arial" w:cs="Arial"/>
          <w:sz w:val="24"/>
        </w:rPr>
        <w:t>9</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Pr>
          <w:rFonts w:ascii="Arial" w:hAnsi="Arial" w:cs="Arial"/>
          <w:sz w:val="24"/>
        </w:rPr>
        <w:t>.17. Las indemnizaciones……………………………………</w:t>
      </w:r>
      <w:r w:rsidR="00024107">
        <w:rPr>
          <w:rFonts w:ascii="Arial" w:hAnsi="Arial" w:cs="Arial"/>
          <w:sz w:val="24"/>
        </w:rPr>
        <w:t>……………...</w:t>
      </w:r>
      <w:r w:rsidR="00397F1D">
        <w:rPr>
          <w:rFonts w:ascii="Arial" w:hAnsi="Arial" w:cs="Arial"/>
          <w:sz w:val="24"/>
        </w:rPr>
        <w:t>………</w:t>
      </w:r>
      <w:proofErr w:type="gramStart"/>
      <w:r w:rsidR="00397F1D">
        <w:rPr>
          <w:rFonts w:ascii="Arial" w:hAnsi="Arial" w:cs="Arial"/>
          <w:sz w:val="24"/>
        </w:rPr>
        <w:t>……</w:t>
      </w:r>
      <w:r>
        <w:rPr>
          <w:rFonts w:ascii="Arial" w:hAnsi="Arial" w:cs="Arial"/>
          <w:sz w:val="24"/>
        </w:rPr>
        <w:t>.</w:t>
      </w:r>
      <w:proofErr w:type="gramEnd"/>
      <w:r w:rsidR="00397F1D">
        <w:rPr>
          <w:rFonts w:ascii="Arial" w:hAnsi="Arial" w:cs="Arial"/>
          <w:sz w:val="24"/>
        </w:rPr>
        <w:t>.</w:t>
      </w:r>
      <w:r w:rsidR="00024107">
        <w:rPr>
          <w:rFonts w:ascii="Arial" w:hAnsi="Arial" w:cs="Arial"/>
          <w:sz w:val="24"/>
        </w:rPr>
        <w:t>10</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.18. La terminación norma</w:t>
      </w:r>
      <w:r w:rsidR="00397F1D">
        <w:rPr>
          <w:rFonts w:ascii="Arial" w:hAnsi="Arial" w:cs="Arial"/>
          <w:sz w:val="24"/>
        </w:rPr>
        <w:t>l de las relaciones de trabajo……</w:t>
      </w:r>
      <w:r w:rsidR="00024107">
        <w:rPr>
          <w:rFonts w:ascii="Arial" w:hAnsi="Arial" w:cs="Arial"/>
          <w:sz w:val="24"/>
        </w:rPr>
        <w:t>…………</w:t>
      </w:r>
      <w:proofErr w:type="gramStart"/>
      <w:r w:rsidR="00024107">
        <w:rPr>
          <w:rFonts w:ascii="Arial" w:hAnsi="Arial" w:cs="Arial"/>
          <w:sz w:val="24"/>
        </w:rPr>
        <w:t>…….</w:t>
      </w:r>
      <w:proofErr w:type="gramEnd"/>
      <w:r w:rsidR="00024107">
        <w:rPr>
          <w:rFonts w:ascii="Arial" w:hAnsi="Arial" w:cs="Arial"/>
          <w:sz w:val="24"/>
        </w:rPr>
        <w:t>.</w:t>
      </w:r>
      <w:r w:rsidR="00397F1D">
        <w:rPr>
          <w:rFonts w:ascii="Arial" w:hAnsi="Arial" w:cs="Arial"/>
          <w:sz w:val="24"/>
        </w:rPr>
        <w:t>……….</w:t>
      </w:r>
      <w:r>
        <w:rPr>
          <w:rFonts w:ascii="Arial" w:hAnsi="Arial" w:cs="Arial"/>
          <w:sz w:val="24"/>
        </w:rPr>
        <w:t>.</w:t>
      </w:r>
      <w:r w:rsidR="00024107">
        <w:rPr>
          <w:rFonts w:ascii="Arial" w:hAnsi="Arial" w:cs="Arial"/>
          <w:sz w:val="24"/>
        </w:rPr>
        <w:t>10</w:t>
      </w:r>
    </w:p>
    <w:p w:rsidR="00397F1D" w:rsidRPr="00397F1D" w:rsidRDefault="00F11509" w:rsidP="00397F1D">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w:t>
      </w:r>
      <w:r w:rsidR="00397F1D">
        <w:rPr>
          <w:rFonts w:ascii="Arial" w:hAnsi="Arial" w:cs="Arial"/>
          <w:sz w:val="24"/>
        </w:rPr>
        <w:t>19. El convenio de liquidación……………………………</w:t>
      </w:r>
      <w:r w:rsidR="00024107">
        <w:rPr>
          <w:rFonts w:ascii="Arial" w:hAnsi="Arial" w:cs="Arial"/>
          <w:sz w:val="24"/>
        </w:rPr>
        <w:t>………………</w:t>
      </w:r>
      <w:r w:rsidR="00397F1D">
        <w:rPr>
          <w:rFonts w:ascii="Arial" w:hAnsi="Arial" w:cs="Arial"/>
          <w:sz w:val="24"/>
        </w:rPr>
        <w:t>………………</w:t>
      </w:r>
      <w:r w:rsidR="00024107">
        <w:rPr>
          <w:rFonts w:ascii="Arial" w:hAnsi="Arial" w:cs="Arial"/>
          <w:sz w:val="24"/>
        </w:rPr>
        <w:t>10</w:t>
      </w:r>
    </w:p>
    <w:p w:rsidR="00397F1D" w:rsidRDefault="00F11509" w:rsidP="00F11509">
      <w:pPr>
        <w:pStyle w:val="Prrafodelista"/>
        <w:spacing w:line="720" w:lineRule="auto"/>
        <w:ind w:left="0"/>
        <w:rPr>
          <w:rFonts w:ascii="Arial" w:hAnsi="Arial" w:cs="Arial"/>
          <w:sz w:val="24"/>
        </w:rPr>
      </w:pPr>
      <w:r>
        <w:rPr>
          <w:rFonts w:ascii="Arial" w:hAnsi="Arial" w:cs="Arial"/>
          <w:sz w:val="24"/>
        </w:rPr>
        <w:t>4</w:t>
      </w:r>
      <w:r w:rsidR="00397F1D" w:rsidRPr="00397F1D">
        <w:rPr>
          <w:rFonts w:ascii="Arial" w:hAnsi="Arial" w:cs="Arial"/>
          <w:sz w:val="24"/>
        </w:rPr>
        <w:t>.20. La prescripción</w:t>
      </w:r>
      <w:r w:rsidR="00397F1D">
        <w:rPr>
          <w:rFonts w:ascii="Arial" w:hAnsi="Arial" w:cs="Arial"/>
          <w:sz w:val="24"/>
        </w:rPr>
        <w:t>…………………………………………</w:t>
      </w:r>
      <w:r w:rsidR="00024107">
        <w:rPr>
          <w:rFonts w:ascii="Arial" w:hAnsi="Arial" w:cs="Arial"/>
          <w:sz w:val="24"/>
        </w:rPr>
        <w:t>……………</w:t>
      </w:r>
      <w:proofErr w:type="gramStart"/>
      <w:r w:rsidR="00024107">
        <w:rPr>
          <w:rFonts w:ascii="Arial" w:hAnsi="Arial" w:cs="Arial"/>
          <w:sz w:val="24"/>
        </w:rPr>
        <w:t>…….</w:t>
      </w:r>
      <w:proofErr w:type="gramEnd"/>
      <w:r w:rsidR="00397F1D">
        <w:rPr>
          <w:rFonts w:ascii="Arial" w:hAnsi="Arial" w:cs="Arial"/>
          <w:sz w:val="24"/>
        </w:rPr>
        <w:t>………….</w:t>
      </w:r>
      <w:r>
        <w:rPr>
          <w:rFonts w:ascii="Arial" w:hAnsi="Arial" w:cs="Arial"/>
          <w:sz w:val="24"/>
        </w:rPr>
        <w:t xml:space="preserve"> </w:t>
      </w:r>
      <w:r w:rsidR="00024107">
        <w:rPr>
          <w:rFonts w:ascii="Arial" w:hAnsi="Arial" w:cs="Arial"/>
          <w:sz w:val="24"/>
        </w:rPr>
        <w:t>11</w:t>
      </w:r>
    </w:p>
    <w:p w:rsidR="00F11509" w:rsidRDefault="00F11509" w:rsidP="00F11509">
      <w:pPr>
        <w:pStyle w:val="Prrafodelista"/>
        <w:spacing w:line="720" w:lineRule="auto"/>
        <w:ind w:left="0"/>
        <w:rPr>
          <w:rFonts w:ascii="Arial" w:hAnsi="Arial" w:cs="Arial"/>
          <w:sz w:val="24"/>
        </w:rPr>
      </w:pPr>
      <w:r>
        <w:rPr>
          <w:rFonts w:ascii="Arial" w:hAnsi="Arial" w:cs="Arial"/>
          <w:sz w:val="24"/>
        </w:rPr>
        <w:t>5. CONCLUSIONES……………………………………</w:t>
      </w:r>
      <w:r w:rsidR="00024107">
        <w:rPr>
          <w:rFonts w:ascii="Arial" w:hAnsi="Arial" w:cs="Arial"/>
          <w:sz w:val="24"/>
        </w:rPr>
        <w:t>…………</w:t>
      </w:r>
      <w:proofErr w:type="gramStart"/>
      <w:r w:rsidR="00024107">
        <w:rPr>
          <w:rFonts w:ascii="Arial" w:hAnsi="Arial" w:cs="Arial"/>
          <w:sz w:val="24"/>
        </w:rPr>
        <w:t>…….</w:t>
      </w:r>
      <w:proofErr w:type="gramEnd"/>
      <w:r>
        <w:rPr>
          <w:rFonts w:ascii="Arial" w:hAnsi="Arial" w:cs="Arial"/>
          <w:sz w:val="24"/>
        </w:rPr>
        <w:t>…………………..</w:t>
      </w:r>
      <w:r w:rsidR="00024107">
        <w:rPr>
          <w:rFonts w:ascii="Arial" w:hAnsi="Arial" w:cs="Arial"/>
          <w:sz w:val="24"/>
        </w:rPr>
        <w:t>12</w:t>
      </w:r>
    </w:p>
    <w:p w:rsidR="00F11509" w:rsidRPr="00397F1D" w:rsidRDefault="00F11509" w:rsidP="00F11509">
      <w:pPr>
        <w:pStyle w:val="Prrafodelista"/>
        <w:spacing w:line="720" w:lineRule="auto"/>
        <w:ind w:left="0"/>
        <w:rPr>
          <w:rFonts w:ascii="Arial" w:hAnsi="Arial" w:cs="Arial"/>
          <w:sz w:val="24"/>
        </w:rPr>
      </w:pPr>
      <w:r>
        <w:rPr>
          <w:rFonts w:ascii="Arial" w:hAnsi="Arial" w:cs="Arial"/>
          <w:sz w:val="24"/>
        </w:rPr>
        <w:t>6. BIBLIOGRAFÍA…………………………………………</w:t>
      </w:r>
      <w:r w:rsidR="00024107">
        <w:rPr>
          <w:rFonts w:ascii="Arial" w:hAnsi="Arial" w:cs="Arial"/>
          <w:sz w:val="24"/>
        </w:rPr>
        <w:t>………………...</w:t>
      </w:r>
      <w:r>
        <w:rPr>
          <w:rFonts w:ascii="Arial" w:hAnsi="Arial" w:cs="Arial"/>
          <w:sz w:val="24"/>
        </w:rPr>
        <w:t>…………</w:t>
      </w:r>
      <w:proofErr w:type="gramStart"/>
      <w:r>
        <w:rPr>
          <w:rFonts w:ascii="Arial" w:hAnsi="Arial" w:cs="Arial"/>
          <w:sz w:val="24"/>
        </w:rPr>
        <w:t>…….</w:t>
      </w:r>
      <w:proofErr w:type="gramEnd"/>
      <w:r w:rsidR="00024107">
        <w:rPr>
          <w:rFonts w:ascii="Arial" w:hAnsi="Arial" w:cs="Arial"/>
          <w:sz w:val="24"/>
        </w:rPr>
        <w:t>13</w:t>
      </w:r>
    </w:p>
    <w:p w:rsidR="00F11509" w:rsidRDefault="00F11509" w:rsidP="00397F1D">
      <w:pPr>
        <w:spacing w:line="360" w:lineRule="auto"/>
        <w:rPr>
          <w:rFonts w:ascii="Arial" w:hAnsi="Arial" w:cs="Arial"/>
          <w:sz w:val="24"/>
        </w:rPr>
      </w:pPr>
    </w:p>
    <w:p w:rsidR="00F11509" w:rsidRDefault="00F11509" w:rsidP="00397F1D">
      <w:pPr>
        <w:spacing w:line="360" w:lineRule="auto"/>
        <w:rPr>
          <w:rFonts w:ascii="Arial" w:hAnsi="Arial" w:cs="Arial"/>
          <w:sz w:val="24"/>
        </w:rPr>
      </w:pPr>
    </w:p>
    <w:p w:rsidR="006970AF" w:rsidRPr="00A82383" w:rsidRDefault="00D55C3F" w:rsidP="00E571F1">
      <w:pPr>
        <w:spacing w:line="360" w:lineRule="auto"/>
        <w:jc w:val="center"/>
        <w:rPr>
          <w:rFonts w:ascii="Arial" w:hAnsi="Arial" w:cs="Arial"/>
          <w:b/>
          <w:sz w:val="24"/>
        </w:rPr>
      </w:pPr>
      <w:r w:rsidRPr="00A82383">
        <w:rPr>
          <w:rFonts w:ascii="Arial" w:hAnsi="Arial" w:cs="Arial"/>
          <w:b/>
          <w:sz w:val="24"/>
        </w:rPr>
        <w:lastRenderedPageBreak/>
        <w:t>INTRODUCCIÓN</w:t>
      </w:r>
    </w:p>
    <w:p w:rsidR="006970AF" w:rsidRDefault="006970AF" w:rsidP="00E571F1">
      <w:pPr>
        <w:spacing w:line="360" w:lineRule="auto"/>
        <w:jc w:val="both"/>
        <w:rPr>
          <w:rFonts w:ascii="Arial" w:hAnsi="Arial" w:cs="Arial"/>
          <w:sz w:val="24"/>
        </w:rPr>
      </w:pPr>
      <w:r>
        <w:rPr>
          <w:rFonts w:ascii="Arial" w:hAnsi="Arial" w:cs="Arial"/>
          <w:sz w:val="24"/>
        </w:rPr>
        <w:tab/>
      </w:r>
      <w:r w:rsidR="00085678">
        <w:rPr>
          <w:rFonts w:ascii="Arial" w:hAnsi="Arial" w:cs="Arial"/>
          <w:sz w:val="24"/>
        </w:rPr>
        <w:t xml:space="preserve">No </w:t>
      </w:r>
      <w:r w:rsidR="00C37272">
        <w:rPr>
          <w:rFonts w:ascii="Arial" w:hAnsi="Arial" w:cs="Arial"/>
          <w:sz w:val="24"/>
        </w:rPr>
        <w:t>estaban</w:t>
      </w:r>
      <w:r w:rsidR="00085678">
        <w:rPr>
          <w:rFonts w:ascii="Arial" w:hAnsi="Arial" w:cs="Arial"/>
          <w:sz w:val="24"/>
        </w:rPr>
        <w:t xml:space="preserve"> totalmente equivocados nuestros maestros en la primaria cuando nos daban el sermón de “esto te servirá para la vida”. Con forme vas creciendo y desarrollándote en sociedad te das cuenta de dos cosas: la vida es corta y vas adquiriendo más responsabilidad como ciudadano. E inherentemente todas las materias </w:t>
      </w:r>
      <w:r w:rsidR="00C37272">
        <w:rPr>
          <w:rFonts w:ascii="Arial" w:hAnsi="Arial" w:cs="Arial"/>
          <w:sz w:val="24"/>
        </w:rPr>
        <w:t>que has visto a lo</w:t>
      </w:r>
      <w:r w:rsidR="00085678">
        <w:rPr>
          <w:rFonts w:ascii="Arial" w:hAnsi="Arial" w:cs="Arial"/>
          <w:sz w:val="24"/>
        </w:rPr>
        <w:t xml:space="preserve"> largo de tu vida se entrelazan de una u </w:t>
      </w:r>
      <w:r w:rsidR="00C37272">
        <w:rPr>
          <w:rFonts w:ascii="Arial" w:hAnsi="Arial" w:cs="Arial"/>
          <w:sz w:val="24"/>
        </w:rPr>
        <w:t xml:space="preserve">otra manera en tu cotidianeidad. </w:t>
      </w:r>
    </w:p>
    <w:p w:rsidR="006970AF" w:rsidRDefault="006970AF" w:rsidP="00E571F1">
      <w:pPr>
        <w:spacing w:line="360" w:lineRule="auto"/>
        <w:jc w:val="both"/>
        <w:rPr>
          <w:rFonts w:ascii="Arial" w:hAnsi="Arial" w:cs="Arial"/>
          <w:sz w:val="24"/>
        </w:rPr>
      </w:pPr>
      <w:r>
        <w:rPr>
          <w:rFonts w:ascii="Arial" w:hAnsi="Arial" w:cs="Arial"/>
          <w:sz w:val="24"/>
        </w:rPr>
        <w:tab/>
      </w:r>
      <w:r w:rsidR="00C37272">
        <w:rPr>
          <w:rFonts w:ascii="Arial" w:hAnsi="Arial" w:cs="Arial"/>
          <w:sz w:val="24"/>
        </w:rPr>
        <w:t>Más si quieres ser un emprendedor o un hombre de negocios, tienes que ser una persona versátil para ir cultivando una visión holística del entorno al momento de plantear y desarrollar una idea de negocio para estar actualizado en los temas de política, economía, cuestiones sociales, tecnología, ecología, y área legal del giro de tu negocio.</w:t>
      </w:r>
    </w:p>
    <w:p w:rsidR="00C37272" w:rsidRDefault="006970AF" w:rsidP="00E571F1">
      <w:pPr>
        <w:spacing w:line="360" w:lineRule="auto"/>
        <w:jc w:val="both"/>
        <w:rPr>
          <w:rFonts w:ascii="Arial" w:hAnsi="Arial" w:cs="Arial"/>
          <w:sz w:val="24"/>
        </w:rPr>
      </w:pPr>
      <w:r>
        <w:rPr>
          <w:rFonts w:ascii="Arial" w:hAnsi="Arial" w:cs="Arial"/>
          <w:sz w:val="24"/>
        </w:rPr>
        <w:tab/>
      </w:r>
      <w:r w:rsidR="00C37272">
        <w:rPr>
          <w:rFonts w:ascii="Arial" w:hAnsi="Arial" w:cs="Arial"/>
          <w:sz w:val="24"/>
        </w:rPr>
        <w:t xml:space="preserve">Ahora bien, esta última parte suele ser algo tediosa para varios </w:t>
      </w:r>
      <w:r w:rsidR="00D978F3">
        <w:rPr>
          <w:rFonts w:ascii="Arial" w:hAnsi="Arial" w:cs="Arial"/>
          <w:sz w:val="24"/>
        </w:rPr>
        <w:t>emprendedores,</w:t>
      </w:r>
      <w:r w:rsidR="00C37272">
        <w:rPr>
          <w:rFonts w:ascii="Arial" w:hAnsi="Arial" w:cs="Arial"/>
          <w:sz w:val="24"/>
        </w:rPr>
        <w:t xml:space="preserve"> pero, para los empresarios y hombres de negocios es el pan de cada día</w:t>
      </w:r>
      <w:r w:rsidR="00D978F3">
        <w:rPr>
          <w:rFonts w:ascii="Arial" w:hAnsi="Arial" w:cs="Arial"/>
          <w:sz w:val="24"/>
        </w:rPr>
        <w:t>. No puedes hablar de una empresa o un emprendimiento sin siquiera tener nociones básicas sobre las cuestiones legales en las que te ves involucrado siendo el fundador o cofundador de la misma.</w:t>
      </w:r>
    </w:p>
    <w:p w:rsidR="006970AF" w:rsidRDefault="006970AF" w:rsidP="00E571F1">
      <w:pPr>
        <w:spacing w:line="360" w:lineRule="auto"/>
        <w:jc w:val="both"/>
        <w:rPr>
          <w:rFonts w:ascii="Arial" w:hAnsi="Arial" w:cs="Arial"/>
          <w:sz w:val="24"/>
        </w:rPr>
      </w:pPr>
      <w:r>
        <w:rPr>
          <w:rFonts w:ascii="Arial" w:hAnsi="Arial" w:cs="Arial"/>
          <w:sz w:val="24"/>
        </w:rPr>
        <w:tab/>
        <w:t xml:space="preserve">La ley contempla cada ámbito donde te desenvolverás en este ámbito de </w:t>
      </w:r>
      <w:proofErr w:type="spellStart"/>
      <w:r>
        <w:rPr>
          <w:rFonts w:ascii="Arial" w:hAnsi="Arial" w:cs="Arial"/>
          <w:sz w:val="24"/>
        </w:rPr>
        <w:t>emprendedurismo</w:t>
      </w:r>
      <w:proofErr w:type="spellEnd"/>
      <w:r>
        <w:rPr>
          <w:rFonts w:ascii="Arial" w:hAnsi="Arial" w:cs="Arial"/>
          <w:sz w:val="24"/>
        </w:rPr>
        <w:t>, desde qué es el trabajo, los sujetos involucrados y cada detalle específicos de los diferentes escenarios o situaciones que se puedan presentar durante el horario y espacio laboral.</w:t>
      </w:r>
    </w:p>
    <w:p w:rsidR="006970AF" w:rsidRDefault="006970AF" w:rsidP="00E571F1">
      <w:pPr>
        <w:spacing w:line="360" w:lineRule="auto"/>
        <w:jc w:val="both"/>
        <w:rPr>
          <w:rFonts w:ascii="Arial" w:hAnsi="Arial" w:cs="Arial"/>
          <w:sz w:val="24"/>
        </w:rPr>
      </w:pPr>
      <w:r>
        <w:rPr>
          <w:rFonts w:ascii="Arial" w:hAnsi="Arial" w:cs="Arial"/>
          <w:sz w:val="24"/>
        </w:rPr>
        <w:tab/>
        <w:t>Para las personas que apenas están empezando y quieren meterse de lleno y saber todo de primera mano de manera fidedigna; tiene que estar actualizándose con sus leyes. Tal como, la Ley Federal del Trabajo, la Ley General de Sociedades Mercantiles, la Ley del Impuesto Sobre la Renta, el Código Fiscal de la Federación, entre otras más.</w:t>
      </w:r>
    </w:p>
    <w:p w:rsidR="006970AF" w:rsidRPr="00397F1D" w:rsidRDefault="006970AF" w:rsidP="00E571F1">
      <w:pPr>
        <w:spacing w:line="360" w:lineRule="auto"/>
        <w:jc w:val="both"/>
        <w:rPr>
          <w:rFonts w:ascii="Arial" w:hAnsi="Arial" w:cs="Arial"/>
          <w:sz w:val="24"/>
        </w:rPr>
      </w:pPr>
      <w:r>
        <w:rPr>
          <w:rFonts w:ascii="Arial" w:hAnsi="Arial" w:cs="Arial"/>
          <w:sz w:val="24"/>
        </w:rPr>
        <w:tab/>
        <w:t xml:space="preserve">Sin embargo, el propósito de este ensayo no es volverte un experto en la materia, sino alguien culto que sepa lo legalmente necesario y estar consciente de los conceptos básicos que se manejan y te toparás como </w:t>
      </w:r>
      <w:proofErr w:type="spellStart"/>
      <w:r>
        <w:rPr>
          <w:rFonts w:ascii="Arial" w:hAnsi="Arial" w:cs="Arial"/>
          <w:sz w:val="24"/>
        </w:rPr>
        <w:t>incursionista</w:t>
      </w:r>
      <w:proofErr w:type="spellEnd"/>
      <w:r>
        <w:rPr>
          <w:rFonts w:ascii="Arial" w:hAnsi="Arial" w:cs="Arial"/>
          <w:sz w:val="24"/>
        </w:rPr>
        <w:t xml:space="preserve"> en el mundo del emprendimiento o empr</w:t>
      </w:r>
      <w:r w:rsidR="002840DE">
        <w:rPr>
          <w:rFonts w:ascii="Arial" w:hAnsi="Arial" w:cs="Arial"/>
          <w:sz w:val="24"/>
        </w:rPr>
        <w:t xml:space="preserve">esarial de manera independiente, ya que por más que suene contradictorio, emprender por cuenta propia o cualquier </w:t>
      </w:r>
      <w:r w:rsidR="006D5934">
        <w:rPr>
          <w:rFonts w:ascii="Arial" w:hAnsi="Arial" w:cs="Arial"/>
          <w:sz w:val="24"/>
        </w:rPr>
        <w:t>ámbito</w:t>
      </w:r>
      <w:r w:rsidR="002840DE">
        <w:rPr>
          <w:rFonts w:ascii="Arial" w:hAnsi="Arial" w:cs="Arial"/>
          <w:sz w:val="24"/>
        </w:rPr>
        <w:t xml:space="preserve"> en el sector privado es </w:t>
      </w:r>
      <w:r w:rsidR="006D5934">
        <w:rPr>
          <w:rFonts w:ascii="Arial" w:hAnsi="Arial" w:cs="Arial"/>
          <w:sz w:val="24"/>
        </w:rPr>
        <w:t xml:space="preserve">más </w:t>
      </w:r>
      <w:r w:rsidR="002840DE">
        <w:rPr>
          <w:rFonts w:ascii="Arial" w:hAnsi="Arial" w:cs="Arial"/>
          <w:sz w:val="24"/>
        </w:rPr>
        <w:t>difícil</w:t>
      </w:r>
      <w:r w:rsidR="006D5934">
        <w:rPr>
          <w:rFonts w:ascii="Arial" w:hAnsi="Arial" w:cs="Arial"/>
          <w:sz w:val="24"/>
        </w:rPr>
        <w:t>.</w:t>
      </w:r>
    </w:p>
    <w:p w:rsidR="00E571F1" w:rsidRDefault="00E571F1" w:rsidP="00E571F1">
      <w:pPr>
        <w:pStyle w:val="Prrafodelista"/>
        <w:spacing w:line="360" w:lineRule="auto"/>
        <w:ind w:left="0"/>
        <w:jc w:val="center"/>
        <w:rPr>
          <w:rFonts w:ascii="Arial" w:hAnsi="Arial" w:cs="Arial"/>
          <w:b/>
          <w:sz w:val="24"/>
        </w:rPr>
      </w:pPr>
    </w:p>
    <w:p w:rsidR="00A82383" w:rsidRDefault="00A82383" w:rsidP="00E571F1">
      <w:pPr>
        <w:pStyle w:val="Prrafodelista"/>
        <w:spacing w:line="360" w:lineRule="auto"/>
        <w:ind w:left="0"/>
        <w:jc w:val="center"/>
        <w:rPr>
          <w:rFonts w:ascii="Arial" w:hAnsi="Arial" w:cs="Arial"/>
          <w:b/>
          <w:sz w:val="24"/>
        </w:rPr>
      </w:pPr>
      <w:r w:rsidRPr="00A82383">
        <w:rPr>
          <w:rFonts w:ascii="Arial" w:hAnsi="Arial" w:cs="Arial"/>
          <w:b/>
          <w:sz w:val="24"/>
        </w:rPr>
        <w:lastRenderedPageBreak/>
        <w:t>CONTENIDO</w:t>
      </w:r>
    </w:p>
    <w:p w:rsidR="00E571F1" w:rsidRPr="00A82383" w:rsidRDefault="00E571F1" w:rsidP="00E571F1">
      <w:pPr>
        <w:pStyle w:val="Prrafodelista"/>
        <w:spacing w:line="360" w:lineRule="auto"/>
        <w:ind w:left="0"/>
        <w:jc w:val="center"/>
        <w:rPr>
          <w:rFonts w:ascii="Arial" w:hAnsi="Arial" w:cs="Arial"/>
          <w:b/>
          <w:sz w:val="24"/>
        </w:rPr>
      </w:pPr>
    </w:p>
    <w:p w:rsidR="00E571F1" w:rsidRDefault="00F11509" w:rsidP="00E571F1">
      <w:pPr>
        <w:pStyle w:val="Prrafodelista"/>
        <w:spacing w:line="360" w:lineRule="auto"/>
        <w:ind w:left="0"/>
        <w:jc w:val="both"/>
        <w:rPr>
          <w:rFonts w:ascii="Arial" w:hAnsi="Arial" w:cs="Arial"/>
          <w:sz w:val="24"/>
        </w:rPr>
      </w:pPr>
      <w:r>
        <w:rPr>
          <w:rFonts w:ascii="Arial" w:hAnsi="Arial" w:cs="Arial"/>
          <w:sz w:val="24"/>
        </w:rPr>
        <w:t xml:space="preserve">I.- </w:t>
      </w:r>
      <w:r w:rsidR="003C71D2" w:rsidRPr="00397F1D">
        <w:rPr>
          <w:rFonts w:ascii="Arial" w:hAnsi="Arial" w:cs="Arial"/>
          <w:sz w:val="24"/>
        </w:rPr>
        <w:t xml:space="preserve"> RELACIÓN Y CONTRATO INDIVIDUAL DE TRABAJO.</w:t>
      </w:r>
    </w:p>
    <w:p w:rsidR="003C71D2" w:rsidRPr="00397F1D" w:rsidRDefault="003C71D2" w:rsidP="00E571F1">
      <w:pPr>
        <w:pStyle w:val="Prrafodelista"/>
        <w:spacing w:line="360" w:lineRule="auto"/>
        <w:ind w:left="0"/>
        <w:jc w:val="both"/>
        <w:rPr>
          <w:rFonts w:ascii="Arial" w:hAnsi="Arial" w:cs="Arial"/>
          <w:sz w:val="24"/>
        </w:rPr>
      </w:pPr>
      <w:r w:rsidRPr="00397F1D">
        <w:rPr>
          <w:rFonts w:ascii="Arial" w:hAnsi="Arial" w:cs="Arial"/>
          <w:sz w:val="24"/>
        </w:rPr>
        <w:t xml:space="preserve"> </w:t>
      </w: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I.I</w:t>
      </w:r>
      <w:r w:rsidR="003C71D2" w:rsidRPr="00397F1D">
        <w:rPr>
          <w:rFonts w:ascii="Arial" w:hAnsi="Arial" w:cs="Arial"/>
          <w:sz w:val="24"/>
        </w:rPr>
        <w:t xml:space="preserve">. Sujetos de la relación de trabajo. </w:t>
      </w:r>
    </w:p>
    <w:p w:rsidR="00E571F1" w:rsidRDefault="00E571F1" w:rsidP="00E571F1">
      <w:pPr>
        <w:pStyle w:val="Prrafodelista"/>
        <w:spacing w:line="360" w:lineRule="auto"/>
        <w:ind w:left="0"/>
        <w:jc w:val="both"/>
        <w:rPr>
          <w:rFonts w:ascii="Arial" w:hAnsi="Arial" w:cs="Arial"/>
          <w:sz w:val="24"/>
        </w:rPr>
      </w:pPr>
    </w:p>
    <w:p w:rsidR="006D5934" w:rsidRDefault="006D5934" w:rsidP="00E571F1">
      <w:pPr>
        <w:pStyle w:val="Prrafodelista"/>
        <w:spacing w:line="360" w:lineRule="auto"/>
        <w:ind w:left="0"/>
        <w:jc w:val="both"/>
        <w:rPr>
          <w:rFonts w:ascii="Arial" w:hAnsi="Arial" w:cs="Arial"/>
          <w:sz w:val="24"/>
        </w:rPr>
      </w:pPr>
      <w:r>
        <w:rPr>
          <w:rFonts w:ascii="Arial" w:hAnsi="Arial" w:cs="Arial"/>
          <w:sz w:val="24"/>
        </w:rPr>
        <w:tab/>
        <w:t>En primera instancia hay que considerar que el artículo 5 constit</w:t>
      </w:r>
      <w:r w:rsidR="006C2313">
        <w:rPr>
          <w:rFonts w:ascii="Arial" w:hAnsi="Arial" w:cs="Arial"/>
          <w:sz w:val="24"/>
        </w:rPr>
        <w:t>ucional es quien nos habla sobre el derecho al</w:t>
      </w:r>
      <w:r>
        <w:rPr>
          <w:rFonts w:ascii="Arial" w:hAnsi="Arial" w:cs="Arial"/>
          <w:sz w:val="24"/>
        </w:rPr>
        <w:t xml:space="preserve"> trabajo </w:t>
      </w:r>
      <w:r w:rsidR="006C2313">
        <w:rPr>
          <w:rFonts w:ascii="Arial" w:hAnsi="Arial" w:cs="Arial"/>
          <w:sz w:val="24"/>
        </w:rPr>
        <w:t xml:space="preserve">y lo </w:t>
      </w:r>
      <w:proofErr w:type="spellStart"/>
      <w:r w:rsidR="006C2313">
        <w:rPr>
          <w:rFonts w:ascii="Arial" w:hAnsi="Arial" w:cs="Arial"/>
          <w:sz w:val="24"/>
        </w:rPr>
        <w:t>textualiza</w:t>
      </w:r>
      <w:proofErr w:type="spellEnd"/>
      <w:r w:rsidR="006C2313">
        <w:rPr>
          <w:rFonts w:ascii="Arial" w:hAnsi="Arial" w:cs="Arial"/>
          <w:sz w:val="24"/>
        </w:rPr>
        <w:t xml:space="preserve"> como: “A ninguna persona podrá impedirse que se dedique a la profesión, industria, comercio o trabajo que le acomode, siendo lícitos”</w:t>
      </w:r>
      <w:r w:rsidR="006C2313">
        <w:rPr>
          <w:rStyle w:val="Refdenotaalpie"/>
          <w:rFonts w:ascii="Arial" w:hAnsi="Arial" w:cs="Arial"/>
          <w:sz w:val="24"/>
        </w:rPr>
        <w:footnoteReference w:id="1"/>
      </w:r>
      <w:r w:rsidR="006C2313">
        <w:rPr>
          <w:rFonts w:ascii="Arial" w:hAnsi="Arial" w:cs="Arial"/>
          <w:sz w:val="24"/>
        </w:rPr>
        <w:t>.</w:t>
      </w:r>
    </w:p>
    <w:p w:rsidR="00E571F1" w:rsidRDefault="00E571F1" w:rsidP="00E571F1">
      <w:pPr>
        <w:pStyle w:val="Prrafodelista"/>
        <w:spacing w:line="360" w:lineRule="auto"/>
        <w:ind w:left="0"/>
        <w:jc w:val="both"/>
        <w:rPr>
          <w:rFonts w:ascii="Arial" w:hAnsi="Arial" w:cs="Arial"/>
          <w:sz w:val="24"/>
        </w:rPr>
      </w:pPr>
    </w:p>
    <w:p w:rsidR="00C73405" w:rsidRDefault="00C73405" w:rsidP="00E571F1">
      <w:pPr>
        <w:pStyle w:val="Prrafodelista"/>
        <w:spacing w:line="360" w:lineRule="auto"/>
        <w:ind w:left="0"/>
        <w:jc w:val="both"/>
        <w:rPr>
          <w:rFonts w:ascii="Arial" w:hAnsi="Arial" w:cs="Arial"/>
          <w:sz w:val="24"/>
        </w:rPr>
      </w:pPr>
      <w:r>
        <w:rPr>
          <w:rFonts w:ascii="Arial" w:hAnsi="Arial" w:cs="Arial"/>
          <w:sz w:val="24"/>
        </w:rPr>
        <w:tab/>
        <w:t>Y bien, el trabajo logra ser definido como cualquier actividad humana, sea intelectual o material, sin importar el grado de preparación que se requiera para realizarla.</w:t>
      </w:r>
    </w:p>
    <w:p w:rsidR="00E571F1" w:rsidRDefault="00E571F1" w:rsidP="00E571F1">
      <w:pPr>
        <w:pStyle w:val="Prrafodelista"/>
        <w:spacing w:line="360" w:lineRule="auto"/>
        <w:ind w:left="0"/>
        <w:jc w:val="both"/>
        <w:rPr>
          <w:rFonts w:ascii="Arial" w:hAnsi="Arial" w:cs="Arial"/>
          <w:sz w:val="24"/>
        </w:rPr>
      </w:pPr>
    </w:p>
    <w:p w:rsidR="00C73405" w:rsidRDefault="006C2313" w:rsidP="00E571F1">
      <w:pPr>
        <w:pStyle w:val="Prrafodelista"/>
        <w:spacing w:line="360" w:lineRule="auto"/>
        <w:ind w:left="0"/>
        <w:jc w:val="both"/>
        <w:rPr>
          <w:rFonts w:ascii="Arial" w:hAnsi="Arial" w:cs="Arial"/>
          <w:sz w:val="24"/>
        </w:rPr>
      </w:pPr>
      <w:r>
        <w:rPr>
          <w:rFonts w:ascii="Arial" w:hAnsi="Arial" w:cs="Arial"/>
          <w:sz w:val="24"/>
        </w:rPr>
        <w:tab/>
        <w:t xml:space="preserve">Ya con esto en mente, se entiende que podremos ejercer la actividad económica que se nos acomode siempre y cuando no infrinja la ley. Pero, al momento de emprender nos vemos envueltos en una relación de trabajo, esto implica la interacción entre dos partes fundamentales: el empleador y el trabajador. Esta interacción </w:t>
      </w:r>
      <w:r w:rsidR="003278BB">
        <w:rPr>
          <w:rFonts w:ascii="Arial" w:hAnsi="Arial" w:cs="Arial"/>
          <w:sz w:val="24"/>
        </w:rPr>
        <w:t xml:space="preserve">se establece sobre la base de un </w:t>
      </w:r>
      <w:r w:rsidR="00C73405">
        <w:rPr>
          <w:rFonts w:ascii="Arial" w:hAnsi="Arial" w:cs="Arial"/>
          <w:sz w:val="24"/>
        </w:rPr>
        <w:t>acuerdo en el que el trabajador se compromete a realizar un trabajo bajo la dirección del empleador a cambio de una remuneración.</w:t>
      </w:r>
      <w:r w:rsidR="00C73405">
        <w:rPr>
          <w:rStyle w:val="Refdenotaalpie"/>
          <w:rFonts w:ascii="Arial" w:hAnsi="Arial" w:cs="Arial"/>
          <w:sz w:val="24"/>
        </w:rPr>
        <w:footnoteReference w:id="2"/>
      </w:r>
    </w:p>
    <w:p w:rsidR="00E571F1" w:rsidRPr="00397F1D" w:rsidRDefault="00E571F1"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I.II</w:t>
      </w:r>
      <w:r w:rsidR="003C71D2" w:rsidRPr="00397F1D">
        <w:rPr>
          <w:rFonts w:ascii="Arial" w:hAnsi="Arial" w:cs="Arial"/>
          <w:sz w:val="24"/>
        </w:rPr>
        <w:t xml:space="preserve">. Concepto de Trabajador. </w:t>
      </w:r>
    </w:p>
    <w:p w:rsidR="00E571F1" w:rsidRDefault="00E571F1" w:rsidP="00E571F1">
      <w:pPr>
        <w:pStyle w:val="Prrafodelista"/>
        <w:spacing w:line="360" w:lineRule="auto"/>
        <w:ind w:left="0"/>
        <w:jc w:val="both"/>
        <w:rPr>
          <w:rFonts w:ascii="Arial" w:hAnsi="Arial" w:cs="Arial"/>
          <w:sz w:val="24"/>
        </w:rPr>
      </w:pPr>
    </w:p>
    <w:p w:rsidR="00C73405" w:rsidRDefault="00C73405" w:rsidP="00E571F1">
      <w:pPr>
        <w:pStyle w:val="Prrafodelista"/>
        <w:spacing w:line="360" w:lineRule="auto"/>
        <w:ind w:left="0"/>
        <w:jc w:val="both"/>
        <w:rPr>
          <w:rFonts w:ascii="Arial" w:hAnsi="Arial" w:cs="Arial"/>
          <w:sz w:val="24"/>
        </w:rPr>
      </w:pPr>
      <w:r>
        <w:rPr>
          <w:rFonts w:ascii="Arial" w:hAnsi="Arial" w:cs="Arial"/>
          <w:sz w:val="24"/>
        </w:rPr>
        <w:tab/>
        <w:t>Ahora que sabemos los sujetos de la relación de trabajo necesitaríamos definirlos a cada uno y es aquí donde el artículo 8 de la Ley Federal del Trabajo toma importancia, ya que lo define como “… persona física que presta a otra, física o moral, un trabajo personal subordinado”</w:t>
      </w:r>
      <w:r>
        <w:rPr>
          <w:rStyle w:val="Refdenotaalpie"/>
          <w:rFonts w:ascii="Arial" w:hAnsi="Arial" w:cs="Arial"/>
          <w:sz w:val="24"/>
        </w:rPr>
        <w:footnoteReference w:id="3"/>
      </w:r>
      <w:r>
        <w:rPr>
          <w:rFonts w:ascii="Arial" w:hAnsi="Arial" w:cs="Arial"/>
          <w:sz w:val="24"/>
        </w:rPr>
        <w:t xml:space="preserve"> </w:t>
      </w:r>
    </w:p>
    <w:p w:rsidR="00C73405" w:rsidRDefault="00C73405" w:rsidP="00E571F1">
      <w:pPr>
        <w:pStyle w:val="Prrafodelista"/>
        <w:spacing w:line="360" w:lineRule="auto"/>
        <w:ind w:left="0"/>
        <w:jc w:val="both"/>
        <w:rPr>
          <w:rFonts w:ascii="Arial" w:hAnsi="Arial" w:cs="Arial"/>
          <w:sz w:val="24"/>
        </w:rPr>
      </w:pPr>
      <w:r>
        <w:rPr>
          <w:rFonts w:ascii="Arial" w:hAnsi="Arial" w:cs="Arial"/>
          <w:sz w:val="24"/>
        </w:rPr>
        <w:lastRenderedPageBreak/>
        <w:tab/>
        <w:t>El texto por sí mismo sirve para un estudio profundo, donde podemos destacar que el trabajador no podrá ser una persona moral y todo el servicio que se haga por parte del trabajador debe hacerlo él mismo y solo él, no se podrá mandar a alguien en su nombre</w:t>
      </w:r>
      <w:r w:rsidR="00E571F1">
        <w:rPr>
          <w:rFonts w:ascii="Arial" w:hAnsi="Arial" w:cs="Arial"/>
          <w:sz w:val="24"/>
        </w:rPr>
        <w:t xml:space="preserve"> y </w:t>
      </w:r>
      <w:r>
        <w:rPr>
          <w:rFonts w:ascii="Arial" w:hAnsi="Arial" w:cs="Arial"/>
          <w:sz w:val="24"/>
        </w:rPr>
        <w:t>como trabajador será un subordinado con respecto a otra persona</w:t>
      </w:r>
      <w:r w:rsidR="00CF3BF7">
        <w:rPr>
          <w:rFonts w:ascii="Arial" w:hAnsi="Arial" w:cs="Arial"/>
          <w:sz w:val="24"/>
        </w:rPr>
        <w:t xml:space="preserve"> a cambio de una retribución (salario)</w:t>
      </w:r>
      <w:r>
        <w:rPr>
          <w:rFonts w:ascii="Arial" w:hAnsi="Arial" w:cs="Arial"/>
          <w:sz w:val="24"/>
        </w:rPr>
        <w:t>.</w:t>
      </w:r>
      <w:r w:rsidR="00CF3BF7">
        <w:rPr>
          <w:rStyle w:val="Refdenotaalpie"/>
          <w:rFonts w:ascii="Arial" w:hAnsi="Arial" w:cs="Arial"/>
          <w:sz w:val="24"/>
        </w:rPr>
        <w:footnoteReference w:id="4"/>
      </w:r>
    </w:p>
    <w:p w:rsidR="00E571F1" w:rsidRPr="00397F1D" w:rsidRDefault="00E571F1"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I.III</w:t>
      </w:r>
      <w:r w:rsidR="003C71D2" w:rsidRPr="00397F1D">
        <w:rPr>
          <w:rFonts w:ascii="Arial" w:hAnsi="Arial" w:cs="Arial"/>
          <w:sz w:val="24"/>
        </w:rPr>
        <w:t xml:space="preserve">. Trabajador de base, Sindicalizado, eventual, de confianza, la prestación de servicios profesionales. </w:t>
      </w:r>
    </w:p>
    <w:p w:rsidR="00E571F1" w:rsidRDefault="00E571F1" w:rsidP="00E571F1">
      <w:pPr>
        <w:pStyle w:val="Prrafodelista"/>
        <w:spacing w:line="360" w:lineRule="auto"/>
        <w:ind w:left="0"/>
        <w:jc w:val="both"/>
        <w:rPr>
          <w:rFonts w:ascii="Arial" w:hAnsi="Arial" w:cs="Arial"/>
          <w:sz w:val="24"/>
        </w:rPr>
      </w:pPr>
    </w:p>
    <w:p w:rsidR="00F375E3" w:rsidRDefault="00F375E3" w:rsidP="00E571F1">
      <w:pPr>
        <w:pStyle w:val="Prrafodelista"/>
        <w:spacing w:line="360" w:lineRule="auto"/>
        <w:ind w:left="0"/>
        <w:jc w:val="both"/>
        <w:rPr>
          <w:rFonts w:ascii="Arial" w:hAnsi="Arial" w:cs="Arial"/>
          <w:sz w:val="24"/>
        </w:rPr>
      </w:pPr>
      <w:r>
        <w:rPr>
          <w:rFonts w:ascii="Arial" w:hAnsi="Arial" w:cs="Arial"/>
          <w:sz w:val="24"/>
        </w:rPr>
        <w:tab/>
        <w:t>Ahora bien, existen diferentes tipos de trabajadores. Los que toman mayor porcentaje son los de base o los de planta; se dedican a actividades comunes, de una manera operativa sin tanto riesgo. Puedes ser contratados por un tiempo determinado o indeterminado.</w:t>
      </w:r>
    </w:p>
    <w:p w:rsidR="00E571F1" w:rsidRDefault="00E571F1" w:rsidP="00E571F1">
      <w:pPr>
        <w:pStyle w:val="Prrafodelista"/>
        <w:spacing w:line="360" w:lineRule="auto"/>
        <w:ind w:left="0"/>
        <w:jc w:val="both"/>
        <w:rPr>
          <w:rFonts w:ascii="Arial" w:hAnsi="Arial" w:cs="Arial"/>
          <w:sz w:val="24"/>
        </w:rPr>
      </w:pPr>
    </w:p>
    <w:p w:rsidR="00F375E3" w:rsidRDefault="00F375E3" w:rsidP="00E571F1">
      <w:pPr>
        <w:pStyle w:val="Prrafodelista"/>
        <w:spacing w:line="360" w:lineRule="auto"/>
        <w:ind w:left="0"/>
        <w:jc w:val="both"/>
        <w:rPr>
          <w:rFonts w:ascii="Arial" w:hAnsi="Arial" w:cs="Arial"/>
          <w:sz w:val="24"/>
        </w:rPr>
      </w:pPr>
      <w:r>
        <w:rPr>
          <w:rFonts w:ascii="Arial" w:hAnsi="Arial" w:cs="Arial"/>
          <w:sz w:val="24"/>
        </w:rPr>
        <w:tab/>
        <w:t>La otra figura de trabajador lo podremos encontrar en el artículo 154 de la Ley Federal del Trabajo, que habla sobre el mejoramiento de las condiciones de los trabajadores al existir la figura del sindicato.</w:t>
      </w:r>
    </w:p>
    <w:p w:rsidR="00E571F1" w:rsidRDefault="00E571F1" w:rsidP="00E571F1">
      <w:pPr>
        <w:pStyle w:val="Prrafodelista"/>
        <w:spacing w:line="360" w:lineRule="auto"/>
        <w:ind w:left="0"/>
        <w:jc w:val="both"/>
        <w:rPr>
          <w:rFonts w:ascii="Arial" w:hAnsi="Arial" w:cs="Arial"/>
          <w:sz w:val="24"/>
        </w:rPr>
      </w:pPr>
    </w:p>
    <w:p w:rsidR="00E571F1" w:rsidRDefault="00E571F1" w:rsidP="00E571F1">
      <w:pPr>
        <w:pStyle w:val="Prrafodelista"/>
        <w:spacing w:line="360" w:lineRule="auto"/>
        <w:ind w:left="0"/>
        <w:jc w:val="both"/>
        <w:rPr>
          <w:rFonts w:ascii="Arial" w:hAnsi="Arial" w:cs="Arial"/>
          <w:sz w:val="24"/>
        </w:rPr>
      </w:pPr>
      <w:r>
        <w:rPr>
          <w:rFonts w:ascii="Arial" w:hAnsi="Arial" w:cs="Arial"/>
          <w:sz w:val="24"/>
        </w:rPr>
        <w:tab/>
        <w:t>Otra figura de trabajador que es uno de los más importantes es el de confianza, donde nos puede ayudar como marco de referencia el artículo 9 de la Ley Federal del Trabajo donde aclara que un trabajador de esta índole será catalogado como tal dependiendo de la naturaleza de las funciones desempeñadas.</w:t>
      </w:r>
    </w:p>
    <w:p w:rsidR="00E571F1" w:rsidRDefault="00E571F1" w:rsidP="00E571F1">
      <w:pPr>
        <w:pStyle w:val="Prrafodelista"/>
        <w:spacing w:line="360" w:lineRule="auto"/>
        <w:ind w:left="0"/>
        <w:jc w:val="both"/>
        <w:rPr>
          <w:rFonts w:ascii="Arial" w:hAnsi="Arial" w:cs="Arial"/>
          <w:sz w:val="24"/>
        </w:rPr>
      </w:pPr>
    </w:p>
    <w:p w:rsidR="00E571F1" w:rsidRDefault="00E571F1" w:rsidP="00E571F1">
      <w:pPr>
        <w:pStyle w:val="Prrafodelista"/>
        <w:spacing w:line="360" w:lineRule="auto"/>
        <w:ind w:left="0"/>
        <w:jc w:val="both"/>
        <w:rPr>
          <w:rFonts w:ascii="Arial" w:hAnsi="Arial" w:cs="Arial"/>
          <w:sz w:val="24"/>
        </w:rPr>
      </w:pPr>
      <w:r>
        <w:rPr>
          <w:rFonts w:ascii="Arial" w:hAnsi="Arial" w:cs="Arial"/>
          <w:sz w:val="24"/>
        </w:rPr>
        <w:tab/>
        <w:t xml:space="preserve">Finalmente, tocaremos un tema que en los últimos años se ha estado regularizando, hablamos del </w:t>
      </w:r>
      <w:proofErr w:type="spellStart"/>
      <w:r>
        <w:rPr>
          <w:rFonts w:ascii="Arial" w:hAnsi="Arial" w:cs="Arial"/>
          <w:sz w:val="24"/>
        </w:rPr>
        <w:t>outsourcing</w:t>
      </w:r>
      <w:proofErr w:type="spellEnd"/>
      <w:r>
        <w:rPr>
          <w:rFonts w:ascii="Arial" w:hAnsi="Arial" w:cs="Arial"/>
          <w:sz w:val="24"/>
        </w:rPr>
        <w:t xml:space="preserve"> o la tercerización, que en la actualidad en dado caso de contratar estos servicios tienen que ser especialistas de un giro diferente de tu objeto social como empresa</w:t>
      </w:r>
      <w:r w:rsidR="00CF3BF7">
        <w:rPr>
          <w:rFonts w:ascii="Arial" w:hAnsi="Arial" w:cs="Arial"/>
          <w:sz w:val="24"/>
        </w:rPr>
        <w:t>.</w:t>
      </w:r>
    </w:p>
    <w:p w:rsidR="00CF3BF7" w:rsidRDefault="00CF3BF7" w:rsidP="00E571F1">
      <w:pPr>
        <w:pStyle w:val="Prrafodelista"/>
        <w:spacing w:line="360" w:lineRule="auto"/>
        <w:ind w:left="0"/>
        <w:jc w:val="both"/>
        <w:rPr>
          <w:rFonts w:ascii="Arial" w:hAnsi="Arial" w:cs="Arial"/>
          <w:sz w:val="24"/>
        </w:rPr>
      </w:pPr>
    </w:p>
    <w:p w:rsidR="00E571F1" w:rsidRPr="00397F1D" w:rsidRDefault="00CF3BF7" w:rsidP="00E571F1">
      <w:pPr>
        <w:pStyle w:val="Prrafodelista"/>
        <w:spacing w:line="360" w:lineRule="auto"/>
        <w:ind w:left="0"/>
        <w:jc w:val="both"/>
        <w:rPr>
          <w:rFonts w:ascii="Arial" w:hAnsi="Arial" w:cs="Arial"/>
          <w:sz w:val="24"/>
        </w:rPr>
      </w:pPr>
      <w:r>
        <w:rPr>
          <w:rFonts w:ascii="Arial" w:hAnsi="Arial" w:cs="Arial"/>
          <w:sz w:val="24"/>
        </w:rPr>
        <w:tab/>
        <w:t>Cada categoría implica derechos y obligaciones específicas tanto para el trabajador como para el empleador.</w:t>
      </w: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lastRenderedPageBreak/>
        <w:t>I.IV</w:t>
      </w:r>
      <w:r w:rsidR="003C71D2" w:rsidRPr="00397F1D">
        <w:rPr>
          <w:rFonts w:ascii="Arial" w:hAnsi="Arial" w:cs="Arial"/>
          <w:sz w:val="24"/>
        </w:rPr>
        <w:t xml:space="preserve">. Concepto de Patrón. </w:t>
      </w:r>
    </w:p>
    <w:p w:rsidR="00E571F1" w:rsidRDefault="00E571F1" w:rsidP="00E571F1">
      <w:pPr>
        <w:pStyle w:val="Prrafodelista"/>
        <w:spacing w:line="360" w:lineRule="auto"/>
        <w:ind w:left="0"/>
        <w:jc w:val="both"/>
        <w:rPr>
          <w:rFonts w:ascii="Arial" w:hAnsi="Arial" w:cs="Arial"/>
          <w:sz w:val="24"/>
        </w:rPr>
      </w:pPr>
    </w:p>
    <w:p w:rsidR="00F375E3" w:rsidRDefault="00F375E3" w:rsidP="00E571F1">
      <w:pPr>
        <w:pStyle w:val="Prrafodelista"/>
        <w:spacing w:line="360" w:lineRule="auto"/>
        <w:ind w:left="0"/>
        <w:jc w:val="both"/>
        <w:rPr>
          <w:rFonts w:ascii="Arial" w:hAnsi="Arial" w:cs="Arial"/>
          <w:sz w:val="24"/>
        </w:rPr>
      </w:pPr>
      <w:r>
        <w:rPr>
          <w:rFonts w:ascii="Arial" w:hAnsi="Arial" w:cs="Arial"/>
          <w:sz w:val="24"/>
        </w:rPr>
        <w:tab/>
        <w:t>Esta figura se le considera a toda persona física o moral que utiliza los servicios de uno o varios trabajadores quienes tienen que ser personas físicas.</w:t>
      </w:r>
      <w:r w:rsidR="00CF3BF7">
        <w:rPr>
          <w:rFonts w:ascii="Arial" w:hAnsi="Arial" w:cs="Arial"/>
          <w:sz w:val="24"/>
        </w:rPr>
        <w:t xml:space="preserve"> Es la figura que ejerce el poder de dirección y control sobre el trabajador.</w:t>
      </w:r>
      <w:r w:rsidR="00CF3BF7">
        <w:rPr>
          <w:rStyle w:val="Refdenotaalpie"/>
          <w:rFonts w:ascii="Arial" w:hAnsi="Arial" w:cs="Arial"/>
          <w:sz w:val="24"/>
        </w:rPr>
        <w:footnoteReference w:id="5"/>
      </w:r>
    </w:p>
    <w:p w:rsidR="00CF3BF7" w:rsidRPr="00397F1D" w:rsidRDefault="00CF3BF7"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I.V</w:t>
      </w:r>
      <w:r w:rsidR="003C71D2" w:rsidRPr="00397F1D">
        <w:rPr>
          <w:rFonts w:ascii="Arial" w:hAnsi="Arial" w:cs="Arial"/>
          <w:sz w:val="24"/>
        </w:rPr>
        <w:t xml:space="preserve">. Patrón substituto. </w:t>
      </w:r>
    </w:p>
    <w:p w:rsidR="00CF3BF7" w:rsidRDefault="00CF3BF7" w:rsidP="00E571F1">
      <w:pPr>
        <w:pStyle w:val="Prrafodelista"/>
        <w:spacing w:line="360" w:lineRule="auto"/>
        <w:ind w:left="0"/>
        <w:jc w:val="both"/>
        <w:rPr>
          <w:rFonts w:ascii="Arial" w:hAnsi="Arial" w:cs="Arial"/>
          <w:sz w:val="24"/>
        </w:rPr>
      </w:pPr>
    </w:p>
    <w:p w:rsidR="00F375E3" w:rsidRDefault="00F375E3" w:rsidP="00E571F1">
      <w:pPr>
        <w:pStyle w:val="Prrafodelista"/>
        <w:spacing w:line="360" w:lineRule="auto"/>
        <w:ind w:left="0"/>
        <w:jc w:val="both"/>
        <w:rPr>
          <w:rFonts w:ascii="Arial" w:hAnsi="Arial" w:cs="Arial"/>
          <w:sz w:val="24"/>
        </w:rPr>
      </w:pPr>
      <w:r>
        <w:rPr>
          <w:rFonts w:ascii="Arial" w:hAnsi="Arial" w:cs="Arial"/>
          <w:sz w:val="24"/>
        </w:rPr>
        <w:tab/>
        <w:t xml:space="preserve">Solo aplica para quien compre una empresa donde </w:t>
      </w:r>
      <w:r w:rsidR="00CF3BF7">
        <w:rPr>
          <w:rFonts w:ascii="Arial" w:hAnsi="Arial" w:cs="Arial"/>
          <w:sz w:val="24"/>
        </w:rPr>
        <w:t xml:space="preserve">no tuvo nada que ver con la </w:t>
      </w:r>
      <w:r w:rsidR="005A6EF5">
        <w:rPr>
          <w:rFonts w:ascii="Arial" w:hAnsi="Arial" w:cs="Arial"/>
          <w:sz w:val="24"/>
        </w:rPr>
        <w:t>fundación, pero</w:t>
      </w:r>
      <w:r>
        <w:rPr>
          <w:rFonts w:ascii="Arial" w:hAnsi="Arial" w:cs="Arial"/>
          <w:sz w:val="24"/>
        </w:rPr>
        <w:t xml:space="preserve"> el actual dueño cede a vendértela, todo este acto debe ser testificado por una figura que dé fe y legalidad de las cosas, puede ser un notario.</w:t>
      </w:r>
    </w:p>
    <w:p w:rsidR="00CF3BF7" w:rsidRPr="00397F1D" w:rsidRDefault="00CF3BF7"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I.VI</w:t>
      </w:r>
      <w:r w:rsidR="003C71D2" w:rsidRPr="00397F1D">
        <w:rPr>
          <w:rFonts w:ascii="Arial" w:hAnsi="Arial" w:cs="Arial"/>
          <w:sz w:val="24"/>
        </w:rPr>
        <w:t xml:space="preserve">. Empresa y Establecimiento. </w:t>
      </w:r>
    </w:p>
    <w:p w:rsidR="005A6EF5" w:rsidRDefault="005A6EF5" w:rsidP="00E571F1">
      <w:pPr>
        <w:pStyle w:val="Prrafodelista"/>
        <w:spacing w:line="360" w:lineRule="auto"/>
        <w:ind w:left="0"/>
        <w:jc w:val="both"/>
        <w:rPr>
          <w:rFonts w:ascii="Arial" w:hAnsi="Arial" w:cs="Arial"/>
          <w:sz w:val="24"/>
        </w:rPr>
      </w:pPr>
    </w:p>
    <w:p w:rsidR="00CF3BF7" w:rsidRDefault="005A6EF5" w:rsidP="00E571F1">
      <w:pPr>
        <w:pStyle w:val="Prrafodelista"/>
        <w:spacing w:line="360" w:lineRule="auto"/>
        <w:ind w:left="0"/>
        <w:jc w:val="both"/>
        <w:rPr>
          <w:rFonts w:ascii="Arial" w:hAnsi="Arial" w:cs="Arial"/>
          <w:sz w:val="24"/>
        </w:rPr>
      </w:pPr>
      <w:r>
        <w:rPr>
          <w:rFonts w:ascii="Arial" w:hAnsi="Arial" w:cs="Arial"/>
          <w:sz w:val="24"/>
        </w:rPr>
        <w:tab/>
      </w:r>
      <w:r w:rsidR="00CF3BF7">
        <w:rPr>
          <w:rFonts w:ascii="Arial" w:hAnsi="Arial" w:cs="Arial"/>
          <w:sz w:val="24"/>
        </w:rPr>
        <w:t xml:space="preserve">La empresa se define como la unidad productora de bienes y servicio </w:t>
      </w:r>
      <w:r>
        <w:rPr>
          <w:rFonts w:ascii="Arial" w:hAnsi="Arial" w:cs="Arial"/>
          <w:sz w:val="24"/>
        </w:rPr>
        <w:t>conformada por recurso humano, materiales, financiero y de sistemas, misma que interrelacionadas entre sí buscan satisfacer las necesidades de una sociedad lucrando o no.</w:t>
      </w:r>
    </w:p>
    <w:p w:rsidR="005A6EF5" w:rsidRDefault="005A6EF5" w:rsidP="00E571F1">
      <w:pPr>
        <w:pStyle w:val="Prrafodelista"/>
        <w:spacing w:line="360" w:lineRule="auto"/>
        <w:ind w:left="0"/>
        <w:jc w:val="both"/>
        <w:rPr>
          <w:rFonts w:ascii="Arial" w:hAnsi="Arial" w:cs="Arial"/>
          <w:sz w:val="24"/>
        </w:rPr>
      </w:pPr>
    </w:p>
    <w:p w:rsidR="005A6EF5" w:rsidRDefault="005A6EF5" w:rsidP="00E571F1">
      <w:pPr>
        <w:pStyle w:val="Prrafodelista"/>
        <w:spacing w:line="360" w:lineRule="auto"/>
        <w:ind w:left="0"/>
        <w:jc w:val="both"/>
        <w:rPr>
          <w:rFonts w:ascii="Arial" w:hAnsi="Arial" w:cs="Arial"/>
          <w:sz w:val="24"/>
        </w:rPr>
      </w:pPr>
      <w:r>
        <w:rPr>
          <w:rFonts w:ascii="Arial" w:hAnsi="Arial" w:cs="Arial"/>
          <w:sz w:val="24"/>
        </w:rPr>
        <w:tab/>
        <w:t>Por otro lado, el establecimiento es una parte de la empresa que puede operar de manera autónoma, aunque está integrado en la estructura organizativa de la misma.</w:t>
      </w:r>
    </w:p>
    <w:p w:rsidR="005A6EF5" w:rsidRPr="00397F1D" w:rsidRDefault="005A6EF5"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I.VII</w:t>
      </w:r>
      <w:r w:rsidR="003C71D2" w:rsidRPr="00397F1D">
        <w:rPr>
          <w:rFonts w:ascii="Arial" w:hAnsi="Arial" w:cs="Arial"/>
          <w:sz w:val="24"/>
        </w:rPr>
        <w:t xml:space="preserve">. Definición de relación y contrato individual de trabajo. </w:t>
      </w:r>
    </w:p>
    <w:p w:rsidR="005A6EF5" w:rsidRDefault="005A6EF5" w:rsidP="00E571F1">
      <w:pPr>
        <w:pStyle w:val="Prrafodelista"/>
        <w:spacing w:line="360" w:lineRule="auto"/>
        <w:ind w:left="0"/>
        <w:jc w:val="both"/>
        <w:rPr>
          <w:rFonts w:ascii="Arial" w:hAnsi="Arial" w:cs="Arial"/>
          <w:sz w:val="24"/>
        </w:rPr>
      </w:pPr>
    </w:p>
    <w:p w:rsidR="005A6EF5" w:rsidRDefault="005A6EF5" w:rsidP="00E571F1">
      <w:pPr>
        <w:pStyle w:val="Prrafodelista"/>
        <w:spacing w:line="360" w:lineRule="auto"/>
        <w:ind w:left="0"/>
        <w:jc w:val="both"/>
        <w:rPr>
          <w:rFonts w:ascii="Arial" w:hAnsi="Arial" w:cs="Arial"/>
          <w:sz w:val="24"/>
        </w:rPr>
      </w:pPr>
      <w:r>
        <w:rPr>
          <w:rFonts w:ascii="Arial" w:hAnsi="Arial" w:cs="Arial"/>
          <w:sz w:val="24"/>
        </w:rPr>
        <w:tab/>
      </w:r>
      <w:r w:rsidRPr="005A6EF5">
        <w:rPr>
          <w:rFonts w:ascii="Arial" w:hAnsi="Arial" w:cs="Arial"/>
          <w:sz w:val="24"/>
        </w:rPr>
        <w:t xml:space="preserve">La relación de trabajo se materializa a través del contrato individual de trabajo, el cual establece los derechos y obligaciones de las partes involucradas. </w:t>
      </w:r>
      <w:r>
        <w:rPr>
          <w:rFonts w:ascii="Arial" w:hAnsi="Arial" w:cs="Arial"/>
          <w:sz w:val="24"/>
        </w:rPr>
        <w:tab/>
        <w:t xml:space="preserve">Este </w:t>
      </w:r>
      <w:r w:rsidRPr="005A6EF5">
        <w:rPr>
          <w:rFonts w:ascii="Arial" w:hAnsi="Arial" w:cs="Arial"/>
          <w:sz w:val="24"/>
        </w:rPr>
        <w:t>contrato es un acuerdo voluntario entre el empleador y el trabajador en el que se establecen las condiciones bajo las cuales se realizará el trabajo y se remunerará al trabajador.</w:t>
      </w:r>
      <w:r>
        <w:rPr>
          <w:rStyle w:val="Refdenotaalpie"/>
          <w:rFonts w:ascii="Arial" w:hAnsi="Arial" w:cs="Arial"/>
          <w:sz w:val="24"/>
        </w:rPr>
        <w:footnoteReference w:id="6"/>
      </w:r>
    </w:p>
    <w:p w:rsidR="005A6EF5" w:rsidRPr="00397F1D" w:rsidRDefault="005A6EF5"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I.VIII</w:t>
      </w:r>
      <w:r w:rsidR="003C71D2" w:rsidRPr="00397F1D">
        <w:rPr>
          <w:rFonts w:ascii="Arial" w:hAnsi="Arial" w:cs="Arial"/>
          <w:sz w:val="24"/>
        </w:rPr>
        <w:t xml:space="preserve">. Definición de relación de trabajo. </w:t>
      </w:r>
    </w:p>
    <w:p w:rsidR="005A6EF5" w:rsidRDefault="005A6EF5" w:rsidP="00E571F1">
      <w:pPr>
        <w:pStyle w:val="Prrafodelista"/>
        <w:spacing w:line="360" w:lineRule="auto"/>
        <w:ind w:left="0"/>
        <w:jc w:val="both"/>
        <w:rPr>
          <w:rFonts w:ascii="Arial" w:hAnsi="Arial" w:cs="Arial"/>
          <w:sz w:val="24"/>
        </w:rPr>
      </w:pPr>
      <w:r>
        <w:rPr>
          <w:rFonts w:ascii="Arial" w:hAnsi="Arial" w:cs="Arial"/>
          <w:sz w:val="24"/>
        </w:rPr>
        <w:lastRenderedPageBreak/>
        <w:tab/>
      </w:r>
      <w:r w:rsidRPr="005A6EF5">
        <w:rPr>
          <w:rFonts w:ascii="Arial" w:hAnsi="Arial" w:cs="Arial"/>
          <w:sz w:val="24"/>
        </w:rPr>
        <w:t>La relación de trabajo se refiere al vínculo jurídico que une al trabajador con el empleador</w:t>
      </w:r>
      <w:r>
        <w:rPr>
          <w:rFonts w:ascii="Arial" w:hAnsi="Arial" w:cs="Arial"/>
          <w:sz w:val="24"/>
        </w:rPr>
        <w:t>. E</w:t>
      </w:r>
      <w:r w:rsidRPr="005A6EF5">
        <w:rPr>
          <w:rFonts w:ascii="Arial" w:hAnsi="Arial" w:cs="Arial"/>
          <w:sz w:val="24"/>
        </w:rPr>
        <w:t>sta relación se basa en la prestación de servicios personales del trabajador bajo la dirección y subordinación del empleador, a cambio de una remuneración.</w:t>
      </w:r>
      <w:r>
        <w:rPr>
          <w:rStyle w:val="Refdenotaalpie"/>
          <w:rFonts w:ascii="Arial" w:hAnsi="Arial" w:cs="Arial"/>
          <w:sz w:val="24"/>
        </w:rPr>
        <w:footnoteReference w:id="7"/>
      </w:r>
    </w:p>
    <w:p w:rsidR="005A6EF5" w:rsidRPr="00397F1D" w:rsidRDefault="005A6EF5"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I.IX</w:t>
      </w:r>
      <w:r w:rsidR="003C71D2" w:rsidRPr="00397F1D">
        <w:rPr>
          <w:rFonts w:ascii="Arial" w:hAnsi="Arial" w:cs="Arial"/>
          <w:sz w:val="24"/>
        </w:rPr>
        <w:t xml:space="preserve">. Definición de contrato de trabajo. </w:t>
      </w:r>
    </w:p>
    <w:p w:rsidR="005A6EF5" w:rsidRDefault="005A6EF5" w:rsidP="00E571F1">
      <w:pPr>
        <w:pStyle w:val="Prrafodelista"/>
        <w:spacing w:line="360" w:lineRule="auto"/>
        <w:ind w:left="0"/>
        <w:jc w:val="both"/>
        <w:rPr>
          <w:rFonts w:ascii="Arial" w:hAnsi="Arial" w:cs="Arial"/>
          <w:sz w:val="24"/>
        </w:rPr>
      </w:pPr>
    </w:p>
    <w:p w:rsidR="005A6EF5" w:rsidRPr="00397F1D" w:rsidRDefault="0084577C" w:rsidP="00E571F1">
      <w:pPr>
        <w:pStyle w:val="Prrafodelista"/>
        <w:spacing w:line="360" w:lineRule="auto"/>
        <w:ind w:left="0"/>
        <w:jc w:val="both"/>
        <w:rPr>
          <w:rFonts w:ascii="Arial" w:hAnsi="Arial" w:cs="Arial"/>
          <w:sz w:val="24"/>
        </w:rPr>
      </w:pPr>
      <w:r>
        <w:rPr>
          <w:rFonts w:ascii="Arial" w:hAnsi="Arial" w:cs="Arial"/>
          <w:sz w:val="24"/>
        </w:rPr>
        <w:tab/>
      </w:r>
      <w:r w:rsidR="005A6EF5" w:rsidRPr="005A6EF5">
        <w:rPr>
          <w:rFonts w:ascii="Arial" w:hAnsi="Arial" w:cs="Arial"/>
          <w:sz w:val="24"/>
        </w:rPr>
        <w:t xml:space="preserve">El contrato de trabajo es el instrumento jurídico que regula la relación laboral entre el empleador y el trabajador. </w:t>
      </w:r>
      <w:r w:rsidR="005A6EF5">
        <w:rPr>
          <w:rFonts w:ascii="Arial" w:hAnsi="Arial" w:cs="Arial"/>
          <w:sz w:val="24"/>
        </w:rPr>
        <w:t>Este</w:t>
      </w:r>
      <w:r w:rsidR="005A6EF5" w:rsidRPr="005A6EF5">
        <w:rPr>
          <w:rFonts w:ascii="Arial" w:hAnsi="Arial" w:cs="Arial"/>
          <w:sz w:val="24"/>
        </w:rPr>
        <w:t xml:space="preserve"> contrato establece los derechos y obligaciones de ambas partes, así como las condiciones de trabajo, la duración del contrato y la remuneración.</w:t>
      </w:r>
      <w:r w:rsidR="005A6EF5">
        <w:rPr>
          <w:rStyle w:val="Refdenotaalpie"/>
          <w:rFonts w:ascii="Arial" w:hAnsi="Arial" w:cs="Arial"/>
          <w:sz w:val="24"/>
        </w:rPr>
        <w:footnoteReference w:id="8"/>
      </w:r>
    </w:p>
    <w:p w:rsidR="005A6EF5" w:rsidRDefault="005A6EF5"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I.X</w:t>
      </w:r>
      <w:r w:rsidR="003C71D2" w:rsidRPr="00397F1D">
        <w:rPr>
          <w:rFonts w:ascii="Arial" w:hAnsi="Arial" w:cs="Arial"/>
          <w:sz w:val="24"/>
        </w:rPr>
        <w:t xml:space="preserve">. Contrato por obra determinada. </w:t>
      </w:r>
    </w:p>
    <w:p w:rsidR="005A6EF5" w:rsidRDefault="005A6EF5" w:rsidP="00E571F1">
      <w:pPr>
        <w:pStyle w:val="Prrafodelista"/>
        <w:spacing w:line="360" w:lineRule="auto"/>
        <w:ind w:left="0"/>
        <w:jc w:val="both"/>
        <w:rPr>
          <w:rFonts w:ascii="Arial" w:hAnsi="Arial" w:cs="Arial"/>
          <w:sz w:val="24"/>
        </w:rPr>
      </w:pPr>
    </w:p>
    <w:p w:rsidR="005A6EF5" w:rsidRPr="00397F1D" w:rsidRDefault="0084577C" w:rsidP="00E571F1">
      <w:pPr>
        <w:pStyle w:val="Prrafodelista"/>
        <w:spacing w:line="360" w:lineRule="auto"/>
        <w:ind w:left="0"/>
        <w:jc w:val="both"/>
        <w:rPr>
          <w:rFonts w:ascii="Arial" w:hAnsi="Arial" w:cs="Arial"/>
          <w:sz w:val="24"/>
        </w:rPr>
      </w:pPr>
      <w:r>
        <w:rPr>
          <w:rFonts w:ascii="Arial" w:hAnsi="Arial" w:cs="Arial"/>
          <w:sz w:val="24"/>
        </w:rPr>
        <w:tab/>
      </w:r>
      <w:r w:rsidR="005A6EF5">
        <w:rPr>
          <w:rFonts w:ascii="Arial" w:hAnsi="Arial" w:cs="Arial"/>
          <w:sz w:val="24"/>
        </w:rPr>
        <w:t>Es</w:t>
      </w:r>
      <w:r w:rsidR="005A6EF5" w:rsidRPr="005A6EF5">
        <w:rPr>
          <w:rFonts w:ascii="Arial" w:hAnsi="Arial" w:cs="Arial"/>
          <w:sz w:val="24"/>
        </w:rPr>
        <w:t xml:space="preserve"> aquel en el que el trabajador se compromete a realizar un trabajo específico y temporal. </w:t>
      </w:r>
      <w:r w:rsidR="005A6EF5">
        <w:rPr>
          <w:rFonts w:ascii="Arial" w:hAnsi="Arial" w:cs="Arial"/>
          <w:sz w:val="24"/>
        </w:rPr>
        <w:t>Este</w:t>
      </w:r>
      <w:r w:rsidR="005A6EF5" w:rsidRPr="005A6EF5">
        <w:rPr>
          <w:rFonts w:ascii="Arial" w:hAnsi="Arial" w:cs="Arial"/>
          <w:sz w:val="24"/>
        </w:rPr>
        <w:t xml:space="preserve"> tipo de contrato se celebra para la realización de una obra o servicio determinado, con una duración previamente establecida.</w:t>
      </w:r>
      <w:r w:rsidR="005A6EF5">
        <w:rPr>
          <w:rStyle w:val="Refdenotaalpie"/>
          <w:rFonts w:ascii="Arial" w:hAnsi="Arial" w:cs="Arial"/>
          <w:sz w:val="24"/>
        </w:rPr>
        <w:footnoteReference w:id="9"/>
      </w:r>
    </w:p>
    <w:p w:rsidR="005A6EF5" w:rsidRDefault="005A6EF5"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I.XI</w:t>
      </w:r>
      <w:r w:rsidR="003C71D2" w:rsidRPr="00397F1D">
        <w:rPr>
          <w:rFonts w:ascii="Arial" w:hAnsi="Arial" w:cs="Arial"/>
          <w:sz w:val="24"/>
        </w:rPr>
        <w:t xml:space="preserve">. Contrato por tiempo determinado. </w:t>
      </w:r>
    </w:p>
    <w:p w:rsidR="005A6EF5" w:rsidRDefault="005A6EF5" w:rsidP="00E571F1">
      <w:pPr>
        <w:pStyle w:val="Prrafodelista"/>
        <w:spacing w:line="360" w:lineRule="auto"/>
        <w:ind w:left="0"/>
        <w:jc w:val="both"/>
        <w:rPr>
          <w:rFonts w:ascii="Arial" w:hAnsi="Arial" w:cs="Arial"/>
          <w:sz w:val="24"/>
        </w:rPr>
      </w:pPr>
    </w:p>
    <w:p w:rsidR="005A6EF5" w:rsidRDefault="0084577C" w:rsidP="00E571F1">
      <w:pPr>
        <w:pStyle w:val="Prrafodelista"/>
        <w:spacing w:line="360" w:lineRule="auto"/>
        <w:ind w:left="0"/>
        <w:jc w:val="both"/>
        <w:rPr>
          <w:rFonts w:ascii="Arial" w:hAnsi="Arial" w:cs="Arial"/>
          <w:sz w:val="24"/>
        </w:rPr>
      </w:pPr>
      <w:r>
        <w:rPr>
          <w:rFonts w:ascii="Arial" w:hAnsi="Arial" w:cs="Arial"/>
          <w:sz w:val="24"/>
        </w:rPr>
        <w:tab/>
      </w:r>
      <w:r w:rsidR="005A6EF5" w:rsidRPr="005A6EF5">
        <w:rPr>
          <w:rFonts w:ascii="Arial" w:hAnsi="Arial" w:cs="Arial"/>
          <w:sz w:val="24"/>
        </w:rPr>
        <w:t xml:space="preserve">El contrato por tiempo determinado es aquel en el que se fija una duración específica para la relación laboral. </w:t>
      </w:r>
      <w:r>
        <w:rPr>
          <w:rFonts w:ascii="Arial" w:hAnsi="Arial" w:cs="Arial"/>
          <w:sz w:val="24"/>
        </w:rPr>
        <w:t>Este</w:t>
      </w:r>
      <w:r w:rsidR="005A6EF5" w:rsidRPr="005A6EF5">
        <w:rPr>
          <w:rFonts w:ascii="Arial" w:hAnsi="Arial" w:cs="Arial"/>
          <w:sz w:val="24"/>
        </w:rPr>
        <w:t xml:space="preserve"> tipo de contrato se utiliza cuando se requiere de los servicios del trabajador por un periodo determinado, después del cual la relación laboral concluye automáticamente.</w:t>
      </w:r>
      <w:r>
        <w:rPr>
          <w:rStyle w:val="Refdenotaalpie"/>
          <w:rFonts w:ascii="Arial" w:hAnsi="Arial" w:cs="Arial"/>
          <w:sz w:val="24"/>
        </w:rPr>
        <w:footnoteReference w:id="10"/>
      </w:r>
    </w:p>
    <w:p w:rsidR="0084577C" w:rsidRPr="00397F1D" w:rsidRDefault="0084577C"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I.XII</w:t>
      </w:r>
      <w:r w:rsidR="003C71D2" w:rsidRPr="00397F1D">
        <w:rPr>
          <w:rFonts w:ascii="Arial" w:hAnsi="Arial" w:cs="Arial"/>
          <w:sz w:val="24"/>
        </w:rPr>
        <w:t xml:space="preserve">. Contrato por tiempo indeterminado. </w:t>
      </w:r>
    </w:p>
    <w:p w:rsidR="005A6EF5" w:rsidRDefault="005A6EF5" w:rsidP="00E571F1">
      <w:pPr>
        <w:pStyle w:val="Prrafodelista"/>
        <w:spacing w:line="360" w:lineRule="auto"/>
        <w:ind w:left="0"/>
        <w:jc w:val="both"/>
        <w:rPr>
          <w:rFonts w:ascii="Arial" w:hAnsi="Arial" w:cs="Arial"/>
          <w:sz w:val="24"/>
        </w:rPr>
      </w:pPr>
    </w:p>
    <w:p w:rsidR="0084577C" w:rsidRDefault="0084577C" w:rsidP="00E571F1">
      <w:pPr>
        <w:pStyle w:val="Prrafodelista"/>
        <w:spacing w:line="360" w:lineRule="auto"/>
        <w:ind w:left="0"/>
        <w:jc w:val="both"/>
        <w:rPr>
          <w:rFonts w:ascii="Arial" w:hAnsi="Arial" w:cs="Arial"/>
          <w:sz w:val="24"/>
        </w:rPr>
      </w:pPr>
      <w:r>
        <w:rPr>
          <w:rFonts w:ascii="Arial" w:hAnsi="Arial" w:cs="Arial"/>
          <w:sz w:val="24"/>
        </w:rPr>
        <w:tab/>
        <w:t>E</w:t>
      </w:r>
      <w:r w:rsidRPr="0084577C">
        <w:rPr>
          <w:rFonts w:ascii="Arial" w:hAnsi="Arial" w:cs="Arial"/>
          <w:sz w:val="24"/>
        </w:rPr>
        <w:t xml:space="preserve">s aquel en el que no se establece una fecha de terminación para la relación laboral. De acuerdo con Hernández (2019), este tipo de contrato se celebra sin una </w:t>
      </w:r>
      <w:r w:rsidRPr="0084577C">
        <w:rPr>
          <w:rFonts w:ascii="Arial" w:hAnsi="Arial" w:cs="Arial"/>
          <w:sz w:val="24"/>
        </w:rPr>
        <w:lastRenderedPageBreak/>
        <w:t>duración específica, lo que significa que la relación laboral puede prolongarse indefinidamente.</w:t>
      </w:r>
    </w:p>
    <w:p w:rsidR="0084577C" w:rsidRPr="00397F1D" w:rsidRDefault="0084577C"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I.XIII</w:t>
      </w:r>
      <w:r w:rsidR="003C71D2" w:rsidRPr="00397F1D">
        <w:rPr>
          <w:rFonts w:ascii="Arial" w:hAnsi="Arial" w:cs="Arial"/>
          <w:sz w:val="24"/>
        </w:rPr>
        <w:t xml:space="preserve">. Obligaciones Derivadas del Contrato de trabajo. </w:t>
      </w:r>
    </w:p>
    <w:p w:rsidR="005A6EF5" w:rsidRDefault="005A6EF5" w:rsidP="00E571F1">
      <w:pPr>
        <w:pStyle w:val="Prrafodelista"/>
        <w:spacing w:line="360" w:lineRule="auto"/>
        <w:ind w:left="0"/>
        <w:jc w:val="both"/>
        <w:rPr>
          <w:rFonts w:ascii="Arial" w:hAnsi="Arial" w:cs="Arial"/>
          <w:sz w:val="24"/>
        </w:rPr>
      </w:pPr>
    </w:p>
    <w:p w:rsidR="0084577C" w:rsidRPr="00397F1D" w:rsidRDefault="0084577C" w:rsidP="00E571F1">
      <w:pPr>
        <w:pStyle w:val="Prrafodelista"/>
        <w:spacing w:line="360" w:lineRule="auto"/>
        <w:ind w:left="0"/>
        <w:jc w:val="both"/>
        <w:rPr>
          <w:rFonts w:ascii="Arial" w:hAnsi="Arial" w:cs="Arial"/>
          <w:sz w:val="24"/>
        </w:rPr>
      </w:pPr>
      <w:r>
        <w:rPr>
          <w:rFonts w:ascii="Arial" w:hAnsi="Arial" w:cs="Arial"/>
          <w:sz w:val="24"/>
        </w:rPr>
        <w:tab/>
      </w:r>
      <w:r w:rsidRPr="0084577C">
        <w:rPr>
          <w:rFonts w:ascii="Arial" w:hAnsi="Arial" w:cs="Arial"/>
          <w:sz w:val="24"/>
        </w:rPr>
        <w:t>Las obligaciones derivadas del contrato de trabajo son los deberes que deben cumplir tanto el empleador como el trabajador en el marco de la relación laboral. Según García (2018), estas obligaciones incluyen el pago de salarios, el respeto a las condiciones de trabajo y el cumplimiento de las normativas laborales vigentes.</w:t>
      </w:r>
    </w:p>
    <w:p w:rsidR="0084577C" w:rsidRDefault="0084577C" w:rsidP="00E571F1">
      <w:pPr>
        <w:pStyle w:val="Prrafodelista"/>
        <w:spacing w:line="360" w:lineRule="auto"/>
        <w:ind w:left="0"/>
        <w:jc w:val="both"/>
        <w:rPr>
          <w:rFonts w:ascii="Arial" w:hAnsi="Arial" w:cs="Arial"/>
          <w:sz w:val="24"/>
        </w:rPr>
      </w:pPr>
    </w:p>
    <w:p w:rsidR="003C71D2" w:rsidRDefault="00F11509" w:rsidP="00E571F1">
      <w:pPr>
        <w:pStyle w:val="Prrafodelista"/>
        <w:spacing w:line="360" w:lineRule="auto"/>
        <w:ind w:left="0"/>
        <w:jc w:val="both"/>
        <w:rPr>
          <w:rFonts w:ascii="Arial" w:hAnsi="Arial" w:cs="Arial"/>
          <w:sz w:val="24"/>
        </w:rPr>
      </w:pPr>
      <w:r>
        <w:rPr>
          <w:rFonts w:ascii="Arial" w:hAnsi="Arial" w:cs="Arial"/>
          <w:sz w:val="24"/>
        </w:rPr>
        <w:t>I.</w:t>
      </w:r>
      <w:r w:rsidR="00A82383">
        <w:rPr>
          <w:rFonts w:ascii="Arial" w:hAnsi="Arial" w:cs="Arial"/>
          <w:sz w:val="24"/>
        </w:rPr>
        <w:t>XIV</w:t>
      </w:r>
      <w:r w:rsidR="003C71D2" w:rsidRPr="00397F1D">
        <w:rPr>
          <w:rFonts w:ascii="Arial" w:hAnsi="Arial" w:cs="Arial"/>
          <w:sz w:val="24"/>
        </w:rPr>
        <w:t xml:space="preserve">. Suspensión de las relaciones individuales de trabajo. </w:t>
      </w:r>
    </w:p>
    <w:p w:rsidR="005A6EF5" w:rsidRDefault="005A6EF5" w:rsidP="0084577C">
      <w:pPr>
        <w:pStyle w:val="Prrafodelista"/>
        <w:spacing w:line="360" w:lineRule="auto"/>
        <w:ind w:left="0"/>
        <w:jc w:val="both"/>
        <w:rPr>
          <w:rFonts w:ascii="Arial" w:hAnsi="Arial" w:cs="Arial"/>
          <w:sz w:val="24"/>
        </w:rPr>
      </w:pPr>
    </w:p>
    <w:p w:rsidR="0084577C" w:rsidRPr="0084577C" w:rsidRDefault="0084577C" w:rsidP="0084577C">
      <w:pPr>
        <w:spacing w:line="360" w:lineRule="auto"/>
        <w:rPr>
          <w:rFonts w:ascii="Arial" w:hAnsi="Arial" w:cs="Arial"/>
          <w:sz w:val="24"/>
        </w:rPr>
      </w:pPr>
      <w:r>
        <w:rPr>
          <w:rFonts w:ascii="Arial" w:hAnsi="Arial" w:cs="Arial"/>
          <w:sz w:val="24"/>
        </w:rPr>
        <w:tab/>
      </w:r>
      <w:r w:rsidRPr="0084577C">
        <w:rPr>
          <w:rFonts w:ascii="Arial" w:hAnsi="Arial" w:cs="Arial"/>
          <w:sz w:val="24"/>
        </w:rPr>
        <w:t>La suspensión de las relaciones individuales de trabajo implica la interrupción temporal de la relación laboral entre el empleador y el trabajador. Según Flores (2016), esta suspensión puede deberse a diversas causas, como una incapacidad temporal del trabajador o una decisión unilateral del empleador.</w:t>
      </w:r>
    </w:p>
    <w:p w:rsidR="0084577C" w:rsidRPr="00397F1D" w:rsidRDefault="0084577C" w:rsidP="00E571F1">
      <w:pPr>
        <w:pStyle w:val="Prrafodelista"/>
        <w:spacing w:line="360" w:lineRule="auto"/>
        <w:ind w:left="0"/>
        <w:jc w:val="both"/>
        <w:rPr>
          <w:rFonts w:ascii="Arial" w:hAnsi="Arial" w:cs="Arial"/>
          <w:sz w:val="24"/>
        </w:rPr>
      </w:pPr>
    </w:p>
    <w:p w:rsidR="003C71D2" w:rsidRDefault="00A82383" w:rsidP="00E571F1">
      <w:pPr>
        <w:pStyle w:val="Prrafodelista"/>
        <w:spacing w:line="360" w:lineRule="auto"/>
        <w:ind w:left="0"/>
        <w:jc w:val="both"/>
        <w:rPr>
          <w:rFonts w:ascii="Arial" w:hAnsi="Arial" w:cs="Arial"/>
          <w:sz w:val="24"/>
        </w:rPr>
      </w:pPr>
      <w:r>
        <w:rPr>
          <w:rFonts w:ascii="Arial" w:hAnsi="Arial" w:cs="Arial"/>
          <w:sz w:val="24"/>
        </w:rPr>
        <w:t>I.XV</w:t>
      </w:r>
      <w:r w:rsidR="003C71D2" w:rsidRPr="00397F1D">
        <w:rPr>
          <w:rFonts w:ascii="Arial" w:hAnsi="Arial" w:cs="Arial"/>
          <w:sz w:val="24"/>
        </w:rPr>
        <w:t xml:space="preserve">. La rescisión de las relaciones de trabajo, sin responsabilidad para el patrón (Despido). </w:t>
      </w:r>
    </w:p>
    <w:p w:rsidR="005A6EF5" w:rsidRDefault="005A6EF5" w:rsidP="00E571F1">
      <w:pPr>
        <w:pStyle w:val="Prrafodelista"/>
        <w:spacing w:line="360" w:lineRule="auto"/>
        <w:ind w:left="0"/>
        <w:jc w:val="both"/>
        <w:rPr>
          <w:rFonts w:ascii="Arial" w:hAnsi="Arial" w:cs="Arial"/>
          <w:sz w:val="24"/>
        </w:rPr>
      </w:pPr>
    </w:p>
    <w:p w:rsidR="0084577C" w:rsidRDefault="0084577C" w:rsidP="00E571F1">
      <w:pPr>
        <w:pStyle w:val="Prrafodelista"/>
        <w:spacing w:line="360" w:lineRule="auto"/>
        <w:ind w:left="0"/>
        <w:jc w:val="both"/>
        <w:rPr>
          <w:rFonts w:ascii="Arial" w:hAnsi="Arial" w:cs="Arial"/>
          <w:sz w:val="24"/>
        </w:rPr>
      </w:pPr>
      <w:r>
        <w:rPr>
          <w:rFonts w:ascii="Arial" w:hAnsi="Arial" w:cs="Arial"/>
          <w:sz w:val="24"/>
        </w:rPr>
        <w:tab/>
      </w:r>
      <w:r w:rsidRPr="0084577C">
        <w:rPr>
          <w:rFonts w:ascii="Arial" w:hAnsi="Arial" w:cs="Arial"/>
          <w:sz w:val="24"/>
        </w:rPr>
        <w:t>El despido es la terminación unilateral de la relación laboral por parte del empleador, sin que exista una causa justificada. Según Gutiérrez (2017), el despido puede dar lugar a indemnizaciones para el trabajador, dependiendo de las circunstancias de la rescisión.</w:t>
      </w:r>
    </w:p>
    <w:p w:rsidR="0084577C" w:rsidRPr="00397F1D" w:rsidRDefault="0084577C" w:rsidP="00E571F1">
      <w:pPr>
        <w:pStyle w:val="Prrafodelista"/>
        <w:spacing w:line="360" w:lineRule="auto"/>
        <w:ind w:left="0"/>
        <w:jc w:val="both"/>
        <w:rPr>
          <w:rFonts w:ascii="Arial" w:hAnsi="Arial" w:cs="Arial"/>
          <w:sz w:val="24"/>
        </w:rPr>
      </w:pPr>
    </w:p>
    <w:p w:rsidR="003C71D2" w:rsidRDefault="00A82383" w:rsidP="00E571F1">
      <w:pPr>
        <w:pStyle w:val="Prrafodelista"/>
        <w:spacing w:line="360" w:lineRule="auto"/>
        <w:ind w:left="0"/>
        <w:jc w:val="both"/>
        <w:rPr>
          <w:rFonts w:ascii="Arial" w:hAnsi="Arial" w:cs="Arial"/>
          <w:sz w:val="24"/>
        </w:rPr>
      </w:pPr>
      <w:r>
        <w:rPr>
          <w:rFonts w:ascii="Arial" w:hAnsi="Arial" w:cs="Arial"/>
          <w:sz w:val="24"/>
        </w:rPr>
        <w:t>I</w:t>
      </w:r>
      <w:r w:rsidR="003C71D2" w:rsidRPr="00397F1D">
        <w:rPr>
          <w:rFonts w:ascii="Arial" w:hAnsi="Arial" w:cs="Arial"/>
          <w:sz w:val="24"/>
        </w:rPr>
        <w:t>.</w:t>
      </w:r>
      <w:r>
        <w:rPr>
          <w:rFonts w:ascii="Arial" w:hAnsi="Arial" w:cs="Arial"/>
          <w:sz w:val="24"/>
        </w:rPr>
        <w:t>XVI</w:t>
      </w:r>
      <w:r w:rsidR="003C71D2" w:rsidRPr="00397F1D">
        <w:rPr>
          <w:rFonts w:ascii="Arial" w:hAnsi="Arial" w:cs="Arial"/>
          <w:sz w:val="24"/>
        </w:rPr>
        <w:t xml:space="preserve">. La rescisión de las relaciones de Trabajo sin responsabilidad para el trabajador; 2.3.6. El aviso de despido y sus consecuencias. </w:t>
      </w:r>
    </w:p>
    <w:p w:rsidR="0084577C" w:rsidRDefault="0084577C" w:rsidP="00E571F1">
      <w:pPr>
        <w:pStyle w:val="Prrafodelista"/>
        <w:spacing w:line="360" w:lineRule="auto"/>
        <w:ind w:left="0"/>
        <w:jc w:val="both"/>
        <w:rPr>
          <w:rFonts w:ascii="Arial" w:hAnsi="Arial" w:cs="Arial"/>
          <w:sz w:val="24"/>
        </w:rPr>
      </w:pPr>
    </w:p>
    <w:p w:rsidR="0084577C" w:rsidRDefault="0084577C" w:rsidP="00E571F1">
      <w:pPr>
        <w:pStyle w:val="Prrafodelista"/>
        <w:spacing w:line="360" w:lineRule="auto"/>
        <w:ind w:left="0"/>
        <w:jc w:val="both"/>
        <w:rPr>
          <w:rFonts w:ascii="Arial" w:hAnsi="Arial" w:cs="Arial"/>
          <w:sz w:val="24"/>
        </w:rPr>
      </w:pPr>
      <w:r>
        <w:rPr>
          <w:rFonts w:ascii="Arial" w:hAnsi="Arial" w:cs="Arial"/>
          <w:sz w:val="24"/>
        </w:rPr>
        <w:tab/>
      </w:r>
      <w:r w:rsidRPr="0084577C">
        <w:rPr>
          <w:rFonts w:ascii="Arial" w:hAnsi="Arial" w:cs="Arial"/>
          <w:sz w:val="24"/>
        </w:rPr>
        <w:t xml:space="preserve">La rescisión de las relaciones de trabajo sin responsabilidad para el trabajador se refiere a la terminación de la relación laboral por causas imputables al empleador. Según </w:t>
      </w:r>
      <w:r w:rsidRPr="0084577C">
        <w:rPr>
          <w:rFonts w:ascii="Arial" w:hAnsi="Arial" w:cs="Arial"/>
          <w:sz w:val="24"/>
        </w:rPr>
        <w:lastRenderedPageBreak/>
        <w:t>Mendoza (2019), en estos casos, el trabajador tiene derecho a recibir una indemnización por despido injustificado.</w:t>
      </w:r>
    </w:p>
    <w:p w:rsidR="005A6EF5" w:rsidRDefault="005A6EF5" w:rsidP="00E571F1">
      <w:pPr>
        <w:pStyle w:val="Prrafodelista"/>
        <w:spacing w:line="360" w:lineRule="auto"/>
        <w:ind w:left="0"/>
        <w:jc w:val="both"/>
        <w:rPr>
          <w:rFonts w:ascii="Arial" w:hAnsi="Arial" w:cs="Arial"/>
          <w:sz w:val="24"/>
        </w:rPr>
      </w:pPr>
    </w:p>
    <w:p w:rsidR="0084577C" w:rsidRDefault="0084577C" w:rsidP="00E571F1">
      <w:pPr>
        <w:pStyle w:val="Prrafodelista"/>
        <w:spacing w:line="360" w:lineRule="auto"/>
        <w:ind w:left="0"/>
        <w:jc w:val="both"/>
        <w:rPr>
          <w:rFonts w:ascii="Arial" w:hAnsi="Arial" w:cs="Arial"/>
          <w:sz w:val="24"/>
        </w:rPr>
      </w:pPr>
      <w:r>
        <w:rPr>
          <w:rFonts w:ascii="Arial" w:hAnsi="Arial" w:cs="Arial"/>
          <w:sz w:val="24"/>
        </w:rPr>
        <w:tab/>
      </w:r>
      <w:r w:rsidRPr="0084577C">
        <w:rPr>
          <w:rFonts w:ascii="Arial" w:hAnsi="Arial" w:cs="Arial"/>
          <w:sz w:val="24"/>
        </w:rPr>
        <w:t>El aviso de despido es la comunicación formal que el empleador debe hacer al trabajador antes de proceder con su despido. Según Ramírez (2021), el incumplimiento de este aviso puede dar lugar a indemnizaciones adicionales para el trabajador, según lo establecido en la legislación laboral.</w:t>
      </w:r>
    </w:p>
    <w:p w:rsidR="0084577C" w:rsidRPr="00397F1D" w:rsidRDefault="0084577C" w:rsidP="00E571F1">
      <w:pPr>
        <w:pStyle w:val="Prrafodelista"/>
        <w:spacing w:line="360" w:lineRule="auto"/>
        <w:ind w:left="0"/>
        <w:jc w:val="both"/>
        <w:rPr>
          <w:rFonts w:ascii="Arial" w:hAnsi="Arial" w:cs="Arial"/>
          <w:sz w:val="24"/>
        </w:rPr>
      </w:pPr>
    </w:p>
    <w:p w:rsidR="003C71D2" w:rsidRDefault="00A82383" w:rsidP="00E571F1">
      <w:pPr>
        <w:pStyle w:val="Prrafodelista"/>
        <w:spacing w:line="360" w:lineRule="auto"/>
        <w:ind w:left="0"/>
        <w:jc w:val="both"/>
        <w:rPr>
          <w:rFonts w:ascii="Arial" w:hAnsi="Arial" w:cs="Arial"/>
          <w:sz w:val="24"/>
        </w:rPr>
      </w:pPr>
      <w:r>
        <w:rPr>
          <w:rFonts w:ascii="Arial" w:hAnsi="Arial" w:cs="Arial"/>
          <w:sz w:val="24"/>
        </w:rPr>
        <w:t>I</w:t>
      </w:r>
      <w:r w:rsidR="003C71D2" w:rsidRPr="00397F1D">
        <w:rPr>
          <w:rFonts w:ascii="Arial" w:hAnsi="Arial" w:cs="Arial"/>
          <w:sz w:val="24"/>
        </w:rPr>
        <w:t>.</w:t>
      </w:r>
      <w:r>
        <w:rPr>
          <w:rFonts w:ascii="Arial" w:hAnsi="Arial" w:cs="Arial"/>
          <w:sz w:val="24"/>
        </w:rPr>
        <w:t>XVII</w:t>
      </w:r>
      <w:r w:rsidR="003C71D2" w:rsidRPr="00397F1D">
        <w:rPr>
          <w:rFonts w:ascii="Arial" w:hAnsi="Arial" w:cs="Arial"/>
          <w:sz w:val="24"/>
        </w:rPr>
        <w:t xml:space="preserve">. Las indemnizaciones. </w:t>
      </w:r>
    </w:p>
    <w:p w:rsidR="005A6EF5" w:rsidRDefault="005A6EF5" w:rsidP="00E571F1">
      <w:pPr>
        <w:pStyle w:val="Prrafodelista"/>
        <w:spacing w:line="360" w:lineRule="auto"/>
        <w:ind w:left="0"/>
        <w:jc w:val="both"/>
        <w:rPr>
          <w:rFonts w:ascii="Arial" w:hAnsi="Arial" w:cs="Arial"/>
          <w:sz w:val="24"/>
        </w:rPr>
      </w:pPr>
    </w:p>
    <w:p w:rsidR="0084577C" w:rsidRDefault="0084577C" w:rsidP="00E571F1">
      <w:pPr>
        <w:pStyle w:val="Prrafodelista"/>
        <w:spacing w:line="360" w:lineRule="auto"/>
        <w:ind w:left="0"/>
        <w:jc w:val="both"/>
        <w:rPr>
          <w:rFonts w:ascii="Arial" w:hAnsi="Arial" w:cs="Arial"/>
          <w:sz w:val="24"/>
        </w:rPr>
      </w:pPr>
      <w:r>
        <w:rPr>
          <w:rFonts w:ascii="Arial" w:hAnsi="Arial" w:cs="Arial"/>
          <w:sz w:val="24"/>
        </w:rPr>
        <w:tab/>
      </w:r>
      <w:r w:rsidRPr="0084577C">
        <w:rPr>
          <w:rFonts w:ascii="Arial" w:hAnsi="Arial" w:cs="Arial"/>
          <w:sz w:val="24"/>
        </w:rPr>
        <w:t>Las indemnizaciones son compensaciones económicas que el empleador debe pagar al trabajador en caso de despido injustificado o terminación de la relación laboral. Según Soto (2018), estas indemnizaciones pueden incluir el pago de salarios caídos, vacaciones no disfrutadas y otros conceptos previstos por la ley.</w:t>
      </w:r>
    </w:p>
    <w:p w:rsidR="0084577C" w:rsidRPr="00397F1D" w:rsidRDefault="0084577C" w:rsidP="00E571F1">
      <w:pPr>
        <w:pStyle w:val="Prrafodelista"/>
        <w:spacing w:line="360" w:lineRule="auto"/>
        <w:ind w:left="0"/>
        <w:jc w:val="both"/>
        <w:rPr>
          <w:rFonts w:ascii="Arial" w:hAnsi="Arial" w:cs="Arial"/>
          <w:sz w:val="24"/>
        </w:rPr>
      </w:pPr>
    </w:p>
    <w:p w:rsidR="003C71D2" w:rsidRDefault="00A82383" w:rsidP="00E571F1">
      <w:pPr>
        <w:pStyle w:val="Prrafodelista"/>
        <w:spacing w:line="360" w:lineRule="auto"/>
        <w:ind w:left="0"/>
        <w:jc w:val="both"/>
        <w:rPr>
          <w:rFonts w:ascii="Arial" w:hAnsi="Arial" w:cs="Arial"/>
          <w:sz w:val="24"/>
        </w:rPr>
      </w:pPr>
      <w:r>
        <w:rPr>
          <w:rFonts w:ascii="Arial" w:hAnsi="Arial" w:cs="Arial"/>
          <w:sz w:val="24"/>
        </w:rPr>
        <w:t>I</w:t>
      </w:r>
      <w:r w:rsidR="003C71D2" w:rsidRPr="00397F1D">
        <w:rPr>
          <w:rFonts w:ascii="Arial" w:hAnsi="Arial" w:cs="Arial"/>
          <w:sz w:val="24"/>
        </w:rPr>
        <w:t>.</w:t>
      </w:r>
      <w:r>
        <w:rPr>
          <w:rFonts w:ascii="Arial" w:hAnsi="Arial" w:cs="Arial"/>
          <w:sz w:val="24"/>
        </w:rPr>
        <w:t>XVIII</w:t>
      </w:r>
      <w:r w:rsidR="003C71D2" w:rsidRPr="00397F1D">
        <w:rPr>
          <w:rFonts w:ascii="Arial" w:hAnsi="Arial" w:cs="Arial"/>
          <w:sz w:val="24"/>
        </w:rPr>
        <w:t xml:space="preserve">. La terminación normal de las relaciones de trabajo. </w:t>
      </w:r>
    </w:p>
    <w:p w:rsidR="005A6EF5" w:rsidRDefault="005A6EF5" w:rsidP="00E571F1">
      <w:pPr>
        <w:pStyle w:val="Prrafodelista"/>
        <w:spacing w:line="360" w:lineRule="auto"/>
        <w:ind w:left="0"/>
        <w:jc w:val="both"/>
        <w:rPr>
          <w:rFonts w:ascii="Arial" w:hAnsi="Arial" w:cs="Arial"/>
          <w:sz w:val="24"/>
        </w:rPr>
      </w:pPr>
    </w:p>
    <w:p w:rsidR="0084577C" w:rsidRPr="0084577C" w:rsidRDefault="0084577C" w:rsidP="0084577C">
      <w:pPr>
        <w:spacing w:line="360" w:lineRule="auto"/>
        <w:rPr>
          <w:rFonts w:ascii="Arial" w:hAnsi="Arial" w:cs="Arial"/>
          <w:sz w:val="24"/>
        </w:rPr>
      </w:pPr>
      <w:r>
        <w:rPr>
          <w:rFonts w:ascii="Arial" w:hAnsi="Arial" w:cs="Arial"/>
          <w:sz w:val="24"/>
        </w:rPr>
        <w:tab/>
      </w:r>
      <w:r w:rsidRPr="0084577C">
        <w:rPr>
          <w:rFonts w:ascii="Arial" w:hAnsi="Arial" w:cs="Arial"/>
          <w:sz w:val="24"/>
        </w:rPr>
        <w:t>La terminación normal de las relaciones de trabajo se refiere a la finalización de la relación laboral de manera acordada entre el empleador y el trabajador, sin que exista una causa de despido o rescisión. Según Pérez (2020), esta terminación puede darse por diversos motivos, como la conclusión de un proyecto, la jubilación del trabajador o el término del contrato pactado.</w:t>
      </w:r>
    </w:p>
    <w:p w:rsidR="0084577C" w:rsidRPr="00397F1D" w:rsidRDefault="0084577C" w:rsidP="00E571F1">
      <w:pPr>
        <w:pStyle w:val="Prrafodelista"/>
        <w:spacing w:line="360" w:lineRule="auto"/>
        <w:ind w:left="0"/>
        <w:jc w:val="both"/>
        <w:rPr>
          <w:rFonts w:ascii="Arial" w:hAnsi="Arial" w:cs="Arial"/>
          <w:sz w:val="24"/>
        </w:rPr>
      </w:pPr>
    </w:p>
    <w:p w:rsidR="003C71D2" w:rsidRDefault="00A82383" w:rsidP="00E571F1">
      <w:pPr>
        <w:pStyle w:val="Prrafodelista"/>
        <w:spacing w:line="360" w:lineRule="auto"/>
        <w:ind w:left="0"/>
        <w:jc w:val="both"/>
        <w:rPr>
          <w:rFonts w:ascii="Arial" w:hAnsi="Arial" w:cs="Arial"/>
          <w:sz w:val="24"/>
        </w:rPr>
      </w:pPr>
      <w:r>
        <w:rPr>
          <w:rFonts w:ascii="Arial" w:hAnsi="Arial" w:cs="Arial"/>
          <w:sz w:val="24"/>
        </w:rPr>
        <w:t>I</w:t>
      </w:r>
      <w:r w:rsidR="003C71D2" w:rsidRPr="00397F1D">
        <w:rPr>
          <w:rFonts w:ascii="Arial" w:hAnsi="Arial" w:cs="Arial"/>
          <w:sz w:val="24"/>
        </w:rPr>
        <w:t>.</w:t>
      </w:r>
      <w:r>
        <w:rPr>
          <w:rFonts w:ascii="Arial" w:hAnsi="Arial" w:cs="Arial"/>
          <w:sz w:val="24"/>
        </w:rPr>
        <w:t>XIX</w:t>
      </w:r>
      <w:r w:rsidR="003C71D2" w:rsidRPr="00397F1D">
        <w:rPr>
          <w:rFonts w:ascii="Arial" w:hAnsi="Arial" w:cs="Arial"/>
          <w:sz w:val="24"/>
        </w:rPr>
        <w:t xml:space="preserve">. El convenio de liquidación. </w:t>
      </w:r>
    </w:p>
    <w:p w:rsidR="005A6EF5" w:rsidRDefault="005A6EF5" w:rsidP="00E571F1">
      <w:pPr>
        <w:pStyle w:val="Prrafodelista"/>
        <w:spacing w:line="360" w:lineRule="auto"/>
        <w:ind w:left="0"/>
        <w:jc w:val="both"/>
        <w:rPr>
          <w:rFonts w:ascii="Arial" w:hAnsi="Arial" w:cs="Arial"/>
          <w:sz w:val="24"/>
        </w:rPr>
      </w:pPr>
    </w:p>
    <w:p w:rsidR="0084577C" w:rsidRPr="00397F1D" w:rsidRDefault="0084577C" w:rsidP="0084577C">
      <w:pPr>
        <w:spacing w:line="360" w:lineRule="auto"/>
        <w:rPr>
          <w:rFonts w:ascii="Arial" w:hAnsi="Arial" w:cs="Arial"/>
          <w:sz w:val="24"/>
        </w:rPr>
      </w:pPr>
      <w:r>
        <w:rPr>
          <w:rFonts w:ascii="Arial" w:hAnsi="Arial" w:cs="Arial"/>
          <w:sz w:val="24"/>
        </w:rPr>
        <w:tab/>
      </w:r>
      <w:r w:rsidRPr="0084577C">
        <w:rPr>
          <w:rFonts w:ascii="Arial" w:hAnsi="Arial" w:cs="Arial"/>
          <w:sz w:val="24"/>
        </w:rPr>
        <w:t>El convenio de liquidación es un acuerdo entre el empleador y el trabajador para determinar los términos y condiciones bajo los cuales se liquidará la relación laboral. De acuerdo con Gómez (2019), este convenio establece los montos a pagar por concepto de indemnización, vacaciones no disfrutadas y otros beneficios que correspondan al trabajador al momento de su salida.</w:t>
      </w:r>
    </w:p>
    <w:p w:rsidR="0084577C" w:rsidRDefault="00A82383" w:rsidP="0084577C">
      <w:pPr>
        <w:pStyle w:val="Prrafodelista"/>
        <w:tabs>
          <w:tab w:val="left" w:pos="3015"/>
        </w:tabs>
        <w:spacing w:line="360" w:lineRule="auto"/>
        <w:ind w:left="0"/>
        <w:jc w:val="both"/>
        <w:rPr>
          <w:rFonts w:ascii="Arial" w:hAnsi="Arial" w:cs="Arial"/>
          <w:sz w:val="24"/>
        </w:rPr>
      </w:pPr>
      <w:r>
        <w:rPr>
          <w:rFonts w:ascii="Arial" w:hAnsi="Arial" w:cs="Arial"/>
          <w:sz w:val="24"/>
        </w:rPr>
        <w:lastRenderedPageBreak/>
        <w:t>I.XX</w:t>
      </w:r>
      <w:r w:rsidR="003C71D2" w:rsidRPr="00397F1D">
        <w:rPr>
          <w:rFonts w:ascii="Arial" w:hAnsi="Arial" w:cs="Arial"/>
          <w:sz w:val="24"/>
        </w:rPr>
        <w:t>. La prescripción.</w:t>
      </w:r>
    </w:p>
    <w:p w:rsidR="0084577C" w:rsidRDefault="0084577C" w:rsidP="0084577C">
      <w:pPr>
        <w:pStyle w:val="Prrafodelista"/>
        <w:tabs>
          <w:tab w:val="left" w:pos="3015"/>
        </w:tabs>
        <w:spacing w:line="360" w:lineRule="auto"/>
        <w:ind w:left="0"/>
        <w:jc w:val="both"/>
        <w:rPr>
          <w:rFonts w:ascii="Arial" w:hAnsi="Arial" w:cs="Arial"/>
          <w:sz w:val="24"/>
        </w:rPr>
      </w:pPr>
      <w:r>
        <w:rPr>
          <w:rFonts w:ascii="Arial" w:hAnsi="Arial" w:cs="Arial"/>
          <w:sz w:val="24"/>
        </w:rPr>
        <w:tab/>
      </w:r>
    </w:p>
    <w:p w:rsidR="0084577C" w:rsidRPr="0084577C" w:rsidRDefault="0084577C" w:rsidP="0084577C">
      <w:pPr>
        <w:pStyle w:val="Prrafodelista"/>
        <w:tabs>
          <w:tab w:val="left" w:pos="3015"/>
        </w:tabs>
        <w:spacing w:line="360" w:lineRule="auto"/>
        <w:ind w:left="0" w:firstLine="720"/>
        <w:jc w:val="both"/>
        <w:rPr>
          <w:rFonts w:ascii="Arial" w:hAnsi="Arial" w:cs="Arial"/>
          <w:sz w:val="24"/>
        </w:rPr>
      </w:pPr>
      <w:r w:rsidRPr="0084577C">
        <w:rPr>
          <w:rFonts w:ascii="Arial" w:hAnsi="Arial" w:cs="Arial"/>
          <w:sz w:val="24"/>
        </w:rPr>
        <w:t>La prescripción se refiere al plazo establecido por la ley durante el cual se pueden ejercer ciertos derechos o acciones legales. Según Ramírez (2022), en el ámbito laboral, la prescripción determina el tiempo en el cual el trabajador puede reclamar sus derechos ante las autoridades competentes en caso de incumplimiento por parte del empleador.</w:t>
      </w:r>
    </w:p>
    <w:p w:rsidR="003C71D2" w:rsidRDefault="003C71D2"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p>
    <w:p w:rsidR="00024107" w:rsidRPr="00397F1D" w:rsidRDefault="00024107" w:rsidP="00E571F1">
      <w:pPr>
        <w:pStyle w:val="Prrafodelista"/>
        <w:spacing w:line="360" w:lineRule="auto"/>
        <w:ind w:left="0"/>
        <w:jc w:val="both"/>
        <w:rPr>
          <w:rFonts w:ascii="Arial" w:hAnsi="Arial" w:cs="Arial"/>
          <w:sz w:val="24"/>
        </w:rPr>
      </w:pPr>
    </w:p>
    <w:p w:rsidR="00D55C3F" w:rsidRDefault="00D55C3F" w:rsidP="005A6EF5">
      <w:pPr>
        <w:pStyle w:val="Prrafodelista"/>
        <w:spacing w:line="360" w:lineRule="auto"/>
        <w:ind w:left="0"/>
        <w:jc w:val="center"/>
        <w:rPr>
          <w:rFonts w:ascii="Arial" w:hAnsi="Arial" w:cs="Arial"/>
          <w:b/>
          <w:sz w:val="24"/>
        </w:rPr>
      </w:pPr>
      <w:r w:rsidRPr="00A82383">
        <w:rPr>
          <w:rFonts w:ascii="Arial" w:hAnsi="Arial" w:cs="Arial"/>
          <w:b/>
          <w:sz w:val="24"/>
        </w:rPr>
        <w:lastRenderedPageBreak/>
        <w:t>CONCLUSIONES</w:t>
      </w:r>
    </w:p>
    <w:p w:rsidR="0084577C" w:rsidRPr="00A82383" w:rsidRDefault="0084577C" w:rsidP="005A6EF5">
      <w:pPr>
        <w:pStyle w:val="Prrafodelista"/>
        <w:spacing w:line="360" w:lineRule="auto"/>
        <w:ind w:left="0"/>
        <w:jc w:val="center"/>
        <w:rPr>
          <w:rFonts w:ascii="Arial" w:hAnsi="Arial" w:cs="Arial"/>
          <w:b/>
          <w:sz w:val="24"/>
        </w:rPr>
      </w:pPr>
    </w:p>
    <w:p w:rsidR="00085678" w:rsidRDefault="0084577C" w:rsidP="00E571F1">
      <w:pPr>
        <w:pStyle w:val="Prrafodelista"/>
        <w:spacing w:line="360" w:lineRule="auto"/>
        <w:ind w:left="0"/>
        <w:jc w:val="both"/>
        <w:rPr>
          <w:rFonts w:ascii="Arial" w:hAnsi="Arial" w:cs="Arial"/>
          <w:sz w:val="24"/>
        </w:rPr>
      </w:pPr>
      <w:r>
        <w:rPr>
          <w:rFonts w:ascii="Arial" w:hAnsi="Arial" w:cs="Arial"/>
          <w:sz w:val="24"/>
        </w:rPr>
        <w:tab/>
      </w:r>
      <w:r w:rsidR="00085678">
        <w:rPr>
          <w:rFonts w:ascii="Arial" w:hAnsi="Arial" w:cs="Arial"/>
          <w:sz w:val="24"/>
        </w:rPr>
        <w:t xml:space="preserve">La existencia del derecho es un sostén de cómo se reconocen y se respetan </w:t>
      </w:r>
      <w:r w:rsidR="00024107">
        <w:rPr>
          <w:rFonts w:ascii="Arial" w:hAnsi="Arial" w:cs="Arial"/>
          <w:sz w:val="24"/>
        </w:rPr>
        <w:t>estos</w:t>
      </w:r>
      <w:r w:rsidR="00085678">
        <w:rPr>
          <w:rFonts w:ascii="Arial" w:hAnsi="Arial" w:cs="Arial"/>
          <w:sz w:val="24"/>
        </w:rPr>
        <w:t xml:space="preserve"> mismos inherentes al Ser humano. Porque, si bien se razona, la ley no crea los derechos (ej. El derecho a la vida) sino que en primera instancia se reconocen y secularmente se respetan. Logrando así, una amplia identificación y conocimiento de estos.</w:t>
      </w:r>
    </w:p>
    <w:p w:rsidR="00024107" w:rsidRDefault="00024107" w:rsidP="00E571F1">
      <w:pPr>
        <w:pStyle w:val="Prrafodelista"/>
        <w:spacing w:line="360" w:lineRule="auto"/>
        <w:ind w:left="0"/>
        <w:jc w:val="both"/>
        <w:rPr>
          <w:rFonts w:ascii="Arial" w:hAnsi="Arial" w:cs="Arial"/>
          <w:sz w:val="24"/>
        </w:rPr>
      </w:pPr>
    </w:p>
    <w:p w:rsidR="00024107" w:rsidRDefault="00024107" w:rsidP="00E571F1">
      <w:pPr>
        <w:pStyle w:val="Prrafodelista"/>
        <w:spacing w:line="360" w:lineRule="auto"/>
        <w:ind w:left="0"/>
        <w:jc w:val="both"/>
        <w:rPr>
          <w:rFonts w:ascii="Arial" w:hAnsi="Arial" w:cs="Arial"/>
          <w:sz w:val="24"/>
        </w:rPr>
      </w:pPr>
      <w:r>
        <w:rPr>
          <w:rFonts w:ascii="Arial" w:hAnsi="Arial" w:cs="Arial"/>
          <w:sz w:val="24"/>
        </w:rPr>
        <w:tab/>
        <w:t xml:space="preserve">El derecho regula nuestro comportamiento natural e instintivo desde que pertenecemos a una sociedad, el hombre del Estado debe aprender a convivir de manera </w:t>
      </w:r>
      <w:proofErr w:type="spellStart"/>
      <w:r>
        <w:rPr>
          <w:rFonts w:ascii="Arial" w:hAnsi="Arial" w:cs="Arial"/>
          <w:sz w:val="24"/>
        </w:rPr>
        <w:t>como</w:t>
      </w:r>
      <w:proofErr w:type="spellEnd"/>
      <w:r>
        <w:rPr>
          <w:rFonts w:ascii="Arial" w:hAnsi="Arial" w:cs="Arial"/>
          <w:sz w:val="24"/>
        </w:rPr>
        <w:t xml:space="preserve"> se estipulan en las normas</w:t>
      </w:r>
      <w:r w:rsidR="005B47F9">
        <w:rPr>
          <w:rFonts w:ascii="Arial" w:hAnsi="Arial" w:cs="Arial"/>
          <w:sz w:val="24"/>
        </w:rPr>
        <w:t>, por ello hay sanciones si excedes o infringes alguna falta a estas. Tu libertad termina donde empieza la de otra persona.</w:t>
      </w:r>
    </w:p>
    <w:p w:rsidR="005B47F9" w:rsidRDefault="005B47F9" w:rsidP="00E571F1">
      <w:pPr>
        <w:pStyle w:val="Prrafodelista"/>
        <w:spacing w:line="360" w:lineRule="auto"/>
        <w:ind w:left="0"/>
        <w:jc w:val="both"/>
        <w:rPr>
          <w:rFonts w:ascii="Arial" w:hAnsi="Arial" w:cs="Arial"/>
          <w:sz w:val="24"/>
        </w:rPr>
      </w:pPr>
    </w:p>
    <w:p w:rsidR="005B47F9" w:rsidRDefault="005B47F9" w:rsidP="00E571F1">
      <w:pPr>
        <w:pStyle w:val="Prrafodelista"/>
        <w:spacing w:line="360" w:lineRule="auto"/>
        <w:ind w:left="0"/>
        <w:jc w:val="both"/>
        <w:rPr>
          <w:rFonts w:ascii="Arial" w:hAnsi="Arial" w:cs="Arial"/>
          <w:sz w:val="24"/>
        </w:rPr>
      </w:pPr>
      <w:r>
        <w:rPr>
          <w:rFonts w:ascii="Arial" w:hAnsi="Arial" w:cs="Arial"/>
          <w:sz w:val="24"/>
        </w:rPr>
        <w:tab/>
        <w:t>Así como con nuestros comportamientos individuales, de igual forma, el derecho regula también el comportamiento de las empresas, es por ello que toda la materia de derecho laboral toma relevancia para los futuros emprendedores y hombres de negocio que busquen crear modelos de negocios sustentables y altamente redituables.</w:t>
      </w:r>
    </w:p>
    <w:p w:rsidR="005B47F9" w:rsidRDefault="005B47F9" w:rsidP="00E571F1">
      <w:pPr>
        <w:pStyle w:val="Prrafodelista"/>
        <w:spacing w:line="360" w:lineRule="auto"/>
        <w:ind w:left="0"/>
        <w:jc w:val="both"/>
        <w:rPr>
          <w:rFonts w:ascii="Arial" w:hAnsi="Arial" w:cs="Arial"/>
          <w:sz w:val="24"/>
        </w:rPr>
      </w:pPr>
    </w:p>
    <w:p w:rsidR="005B47F9" w:rsidRDefault="005B47F9" w:rsidP="00E571F1">
      <w:pPr>
        <w:pStyle w:val="Prrafodelista"/>
        <w:spacing w:line="360" w:lineRule="auto"/>
        <w:ind w:left="0"/>
        <w:jc w:val="both"/>
        <w:rPr>
          <w:rFonts w:ascii="Arial" w:hAnsi="Arial" w:cs="Arial"/>
          <w:sz w:val="24"/>
        </w:rPr>
      </w:pPr>
      <w:r>
        <w:rPr>
          <w:rFonts w:ascii="Arial" w:hAnsi="Arial" w:cs="Arial"/>
          <w:sz w:val="24"/>
        </w:rPr>
        <w:tab/>
        <w:t>Bien lo comentaba en la introducción, debemos tener una visión holística para tener un panorama más claro del entorno en el cual queremos aterrizar y llevar a cabo una idea de negocio, y más allá de saber y observar me atrevería a agregar el hecho de fomentar el razonamiento crítico.</w:t>
      </w:r>
    </w:p>
    <w:p w:rsidR="005B47F9" w:rsidRDefault="005B47F9" w:rsidP="00E571F1">
      <w:pPr>
        <w:pStyle w:val="Prrafodelista"/>
        <w:spacing w:line="360" w:lineRule="auto"/>
        <w:ind w:left="0"/>
        <w:jc w:val="both"/>
        <w:rPr>
          <w:rFonts w:ascii="Arial" w:hAnsi="Arial" w:cs="Arial"/>
          <w:sz w:val="24"/>
        </w:rPr>
      </w:pPr>
    </w:p>
    <w:p w:rsidR="005B47F9" w:rsidRDefault="005B47F9" w:rsidP="00E571F1">
      <w:pPr>
        <w:pStyle w:val="Prrafodelista"/>
        <w:spacing w:line="360" w:lineRule="auto"/>
        <w:ind w:left="0"/>
        <w:jc w:val="both"/>
        <w:rPr>
          <w:rFonts w:ascii="Arial" w:hAnsi="Arial" w:cs="Arial"/>
          <w:sz w:val="24"/>
        </w:rPr>
      </w:pPr>
      <w:r>
        <w:rPr>
          <w:rFonts w:ascii="Arial" w:hAnsi="Arial" w:cs="Arial"/>
          <w:sz w:val="24"/>
        </w:rPr>
        <w:tab/>
        <w:t xml:space="preserve">El derecho laboral en conjunto con el derecho fiscal te abre los ojos de que emprender no es tan fácil como lo pintan, emprender no es una aventura donde todo siempre sea ganar </w:t>
      </w:r>
      <w:proofErr w:type="spellStart"/>
      <w:r>
        <w:rPr>
          <w:rFonts w:ascii="Arial" w:hAnsi="Arial" w:cs="Arial"/>
          <w:sz w:val="24"/>
        </w:rPr>
        <w:t>ganar</w:t>
      </w:r>
      <w:proofErr w:type="spellEnd"/>
      <w:r>
        <w:rPr>
          <w:rFonts w:ascii="Arial" w:hAnsi="Arial" w:cs="Arial"/>
          <w:sz w:val="24"/>
        </w:rPr>
        <w:t>. Hay que estar conscientes de todos los cambios anuales y programados que se harán y puedan afectar a mi empresa.</w:t>
      </w:r>
    </w:p>
    <w:p w:rsidR="005B47F9" w:rsidRDefault="005B47F9" w:rsidP="00E571F1">
      <w:pPr>
        <w:pStyle w:val="Prrafodelista"/>
        <w:spacing w:line="360" w:lineRule="auto"/>
        <w:ind w:left="0"/>
        <w:jc w:val="both"/>
        <w:rPr>
          <w:rFonts w:ascii="Arial" w:hAnsi="Arial" w:cs="Arial"/>
          <w:sz w:val="24"/>
        </w:rPr>
      </w:pPr>
    </w:p>
    <w:p w:rsidR="005B47F9" w:rsidRDefault="005B47F9" w:rsidP="00E571F1">
      <w:pPr>
        <w:pStyle w:val="Prrafodelista"/>
        <w:spacing w:line="360" w:lineRule="auto"/>
        <w:ind w:left="0"/>
        <w:jc w:val="both"/>
        <w:rPr>
          <w:rFonts w:ascii="Arial" w:hAnsi="Arial" w:cs="Arial"/>
          <w:sz w:val="24"/>
        </w:rPr>
      </w:pPr>
      <w:r>
        <w:rPr>
          <w:rFonts w:ascii="Arial" w:hAnsi="Arial" w:cs="Arial"/>
          <w:sz w:val="24"/>
        </w:rPr>
        <w:tab/>
        <w:t>Al final, puedo decir ampliamente y con seguridad que la única manera de llegar a tener un negocio exitoso, independientemente de la pasión al emprendimiento, será</w:t>
      </w:r>
      <w:bookmarkStart w:id="0" w:name="_GoBack"/>
      <w:bookmarkEnd w:id="0"/>
      <w:r>
        <w:rPr>
          <w:rFonts w:ascii="Arial" w:hAnsi="Arial" w:cs="Arial"/>
          <w:sz w:val="24"/>
        </w:rPr>
        <w:t xml:space="preserve"> también el conocimiento sobre las disposiciones legales existentes y estar siempre informados con las reformas y actualizaciones que saca el Diario Oficial de la Federación.</w:t>
      </w:r>
    </w:p>
    <w:p w:rsidR="00085678" w:rsidRPr="00397F1D" w:rsidRDefault="00085678" w:rsidP="00E571F1">
      <w:pPr>
        <w:pStyle w:val="Prrafodelista"/>
        <w:spacing w:line="360" w:lineRule="auto"/>
        <w:ind w:left="0"/>
        <w:jc w:val="both"/>
        <w:rPr>
          <w:rFonts w:ascii="Arial" w:hAnsi="Arial" w:cs="Arial"/>
          <w:sz w:val="24"/>
        </w:rPr>
      </w:pPr>
    </w:p>
    <w:p w:rsidR="00D55C3F" w:rsidRPr="00C338F8" w:rsidRDefault="00D55C3F" w:rsidP="00C338F8">
      <w:pPr>
        <w:spacing w:line="360" w:lineRule="auto"/>
        <w:jc w:val="center"/>
        <w:rPr>
          <w:rFonts w:ascii="Arial" w:hAnsi="Arial" w:cs="Arial"/>
          <w:b/>
          <w:sz w:val="24"/>
        </w:rPr>
      </w:pPr>
      <w:r w:rsidRPr="00C338F8">
        <w:rPr>
          <w:rFonts w:ascii="Arial" w:hAnsi="Arial" w:cs="Arial"/>
          <w:b/>
          <w:sz w:val="24"/>
        </w:rPr>
        <w:t>BIBLIOGRAFÍA</w:t>
      </w:r>
    </w:p>
    <w:p w:rsidR="0084577C" w:rsidRDefault="0084577C" w:rsidP="00E571F1">
      <w:pPr>
        <w:spacing w:line="360" w:lineRule="auto"/>
        <w:jc w:val="both"/>
        <w:rPr>
          <w:rFonts w:ascii="Arial" w:hAnsi="Arial" w:cs="Arial"/>
          <w:sz w:val="24"/>
        </w:rPr>
      </w:pPr>
      <w:r>
        <w:rPr>
          <w:rFonts w:ascii="Arial" w:hAnsi="Arial" w:cs="Arial"/>
          <w:sz w:val="24"/>
        </w:rPr>
        <w:t>Arana García (2015)</w:t>
      </w:r>
    </w:p>
    <w:p w:rsidR="0084577C" w:rsidRDefault="0084577C" w:rsidP="00E571F1">
      <w:pPr>
        <w:spacing w:line="360" w:lineRule="auto"/>
        <w:jc w:val="both"/>
        <w:rPr>
          <w:rFonts w:ascii="Arial" w:hAnsi="Arial" w:cs="Arial"/>
          <w:sz w:val="24"/>
        </w:rPr>
      </w:pPr>
      <w:r>
        <w:rPr>
          <w:rFonts w:ascii="Arial" w:hAnsi="Arial" w:cs="Arial"/>
          <w:sz w:val="24"/>
        </w:rPr>
        <w:t>Zavala de González (2018)</w:t>
      </w:r>
    </w:p>
    <w:p w:rsidR="0084577C" w:rsidRDefault="0084577C" w:rsidP="00E571F1">
      <w:pPr>
        <w:spacing w:line="360" w:lineRule="auto"/>
        <w:jc w:val="both"/>
        <w:rPr>
          <w:rFonts w:ascii="Arial" w:hAnsi="Arial" w:cs="Arial"/>
          <w:sz w:val="24"/>
        </w:rPr>
      </w:pPr>
      <w:r>
        <w:rPr>
          <w:rFonts w:ascii="Arial" w:hAnsi="Arial" w:cs="Arial"/>
          <w:sz w:val="24"/>
        </w:rPr>
        <w:t>Vázquez (2019)</w:t>
      </w:r>
    </w:p>
    <w:p w:rsidR="0084577C" w:rsidRDefault="0084577C" w:rsidP="00E571F1">
      <w:pPr>
        <w:spacing w:line="360" w:lineRule="auto"/>
        <w:jc w:val="both"/>
        <w:rPr>
          <w:rFonts w:ascii="Arial" w:hAnsi="Arial" w:cs="Arial"/>
          <w:sz w:val="24"/>
        </w:rPr>
      </w:pPr>
      <w:r>
        <w:rPr>
          <w:rFonts w:ascii="Arial" w:hAnsi="Arial" w:cs="Arial"/>
          <w:sz w:val="24"/>
        </w:rPr>
        <w:t>Ramírez (2020)</w:t>
      </w:r>
    </w:p>
    <w:p w:rsidR="0084577C" w:rsidRDefault="0084577C" w:rsidP="00E571F1">
      <w:pPr>
        <w:spacing w:line="360" w:lineRule="auto"/>
        <w:jc w:val="both"/>
        <w:rPr>
          <w:rFonts w:ascii="Arial" w:hAnsi="Arial" w:cs="Arial"/>
          <w:sz w:val="24"/>
        </w:rPr>
      </w:pPr>
      <w:r>
        <w:rPr>
          <w:rFonts w:ascii="Arial" w:hAnsi="Arial" w:cs="Arial"/>
          <w:sz w:val="24"/>
        </w:rPr>
        <w:t>Sánchez (2017)</w:t>
      </w:r>
    </w:p>
    <w:p w:rsidR="0084577C" w:rsidRDefault="0084577C" w:rsidP="00E571F1">
      <w:pPr>
        <w:spacing w:line="360" w:lineRule="auto"/>
        <w:jc w:val="both"/>
        <w:rPr>
          <w:rFonts w:ascii="Arial" w:hAnsi="Arial" w:cs="Arial"/>
          <w:sz w:val="24"/>
        </w:rPr>
      </w:pPr>
      <w:r>
        <w:rPr>
          <w:rFonts w:ascii="Arial" w:hAnsi="Arial" w:cs="Arial"/>
          <w:sz w:val="24"/>
        </w:rPr>
        <w:t>González (2016)</w:t>
      </w:r>
    </w:p>
    <w:p w:rsidR="0084577C" w:rsidRDefault="0084577C" w:rsidP="00E571F1">
      <w:pPr>
        <w:spacing w:line="360" w:lineRule="auto"/>
        <w:jc w:val="both"/>
        <w:rPr>
          <w:rFonts w:ascii="Arial" w:hAnsi="Arial" w:cs="Arial"/>
          <w:sz w:val="24"/>
        </w:rPr>
      </w:pPr>
      <w:r>
        <w:rPr>
          <w:rFonts w:ascii="Arial" w:hAnsi="Arial" w:cs="Arial"/>
          <w:sz w:val="24"/>
        </w:rPr>
        <w:t>Torres (2018)</w:t>
      </w:r>
    </w:p>
    <w:p w:rsidR="0084577C" w:rsidRDefault="0084577C" w:rsidP="00E571F1">
      <w:pPr>
        <w:spacing w:line="360" w:lineRule="auto"/>
        <w:jc w:val="both"/>
        <w:rPr>
          <w:rFonts w:ascii="Arial" w:hAnsi="Arial" w:cs="Arial"/>
          <w:sz w:val="24"/>
        </w:rPr>
      </w:pPr>
      <w:r>
        <w:rPr>
          <w:rFonts w:ascii="Arial" w:hAnsi="Arial" w:cs="Arial"/>
          <w:sz w:val="24"/>
        </w:rPr>
        <w:t>Pérez (2019)</w:t>
      </w:r>
    </w:p>
    <w:p w:rsidR="0084577C" w:rsidRDefault="0084577C" w:rsidP="00E571F1">
      <w:pPr>
        <w:spacing w:line="360" w:lineRule="auto"/>
        <w:jc w:val="both"/>
        <w:rPr>
          <w:rFonts w:ascii="Arial" w:hAnsi="Arial" w:cs="Arial"/>
          <w:sz w:val="24"/>
        </w:rPr>
      </w:pPr>
      <w:r>
        <w:rPr>
          <w:rFonts w:ascii="Arial" w:hAnsi="Arial" w:cs="Arial"/>
          <w:sz w:val="24"/>
        </w:rPr>
        <w:t>López (2017)</w:t>
      </w:r>
    </w:p>
    <w:p w:rsidR="0084577C" w:rsidRDefault="0084577C" w:rsidP="00E571F1">
      <w:pPr>
        <w:spacing w:line="360" w:lineRule="auto"/>
        <w:jc w:val="both"/>
        <w:rPr>
          <w:rFonts w:ascii="Arial" w:hAnsi="Arial" w:cs="Arial"/>
          <w:sz w:val="24"/>
        </w:rPr>
      </w:pPr>
      <w:r>
        <w:rPr>
          <w:rFonts w:ascii="Arial" w:hAnsi="Arial" w:cs="Arial"/>
          <w:sz w:val="24"/>
        </w:rPr>
        <w:t>Díaz (2018)</w:t>
      </w:r>
    </w:p>
    <w:p w:rsidR="0084577C" w:rsidRDefault="0084577C" w:rsidP="00E571F1">
      <w:pPr>
        <w:spacing w:line="360" w:lineRule="auto"/>
        <w:jc w:val="both"/>
        <w:rPr>
          <w:rFonts w:ascii="Arial" w:hAnsi="Arial" w:cs="Arial"/>
          <w:sz w:val="24"/>
        </w:rPr>
      </w:pPr>
      <w:r>
        <w:rPr>
          <w:rFonts w:ascii="Arial" w:hAnsi="Arial" w:cs="Arial"/>
          <w:sz w:val="24"/>
        </w:rPr>
        <w:t>Martínez (2020)</w:t>
      </w:r>
    </w:p>
    <w:p w:rsidR="0084577C" w:rsidRDefault="0084577C" w:rsidP="00E571F1">
      <w:pPr>
        <w:spacing w:line="360" w:lineRule="auto"/>
        <w:jc w:val="both"/>
        <w:rPr>
          <w:rFonts w:ascii="Arial" w:hAnsi="Arial" w:cs="Arial"/>
          <w:sz w:val="24"/>
        </w:rPr>
      </w:pPr>
      <w:r>
        <w:rPr>
          <w:rFonts w:ascii="Arial" w:hAnsi="Arial" w:cs="Arial"/>
          <w:sz w:val="24"/>
        </w:rPr>
        <w:t>Hernández (2019)</w:t>
      </w:r>
    </w:p>
    <w:p w:rsidR="0084577C" w:rsidRDefault="0084577C" w:rsidP="00E571F1">
      <w:pPr>
        <w:spacing w:line="360" w:lineRule="auto"/>
        <w:jc w:val="both"/>
        <w:rPr>
          <w:rFonts w:ascii="Arial" w:hAnsi="Arial" w:cs="Arial"/>
          <w:sz w:val="24"/>
        </w:rPr>
      </w:pPr>
      <w:r>
        <w:rPr>
          <w:rFonts w:ascii="Arial" w:hAnsi="Arial" w:cs="Arial"/>
          <w:sz w:val="24"/>
        </w:rPr>
        <w:t>García (2018)</w:t>
      </w:r>
    </w:p>
    <w:p w:rsidR="0084577C" w:rsidRDefault="0084577C" w:rsidP="00E571F1">
      <w:pPr>
        <w:spacing w:line="360" w:lineRule="auto"/>
        <w:jc w:val="both"/>
        <w:rPr>
          <w:rFonts w:ascii="Arial" w:hAnsi="Arial" w:cs="Arial"/>
          <w:sz w:val="24"/>
        </w:rPr>
      </w:pPr>
      <w:r>
        <w:rPr>
          <w:rFonts w:ascii="Arial" w:hAnsi="Arial" w:cs="Arial"/>
          <w:sz w:val="24"/>
        </w:rPr>
        <w:t>Flores (2016)</w:t>
      </w:r>
    </w:p>
    <w:p w:rsidR="0084577C" w:rsidRDefault="0084577C" w:rsidP="00E571F1">
      <w:pPr>
        <w:spacing w:line="360" w:lineRule="auto"/>
        <w:jc w:val="both"/>
        <w:rPr>
          <w:rFonts w:ascii="Arial" w:hAnsi="Arial" w:cs="Arial"/>
          <w:sz w:val="24"/>
        </w:rPr>
      </w:pPr>
      <w:r>
        <w:rPr>
          <w:rFonts w:ascii="Arial" w:hAnsi="Arial" w:cs="Arial"/>
          <w:sz w:val="24"/>
        </w:rPr>
        <w:t>Gutiérrez (2017)</w:t>
      </w:r>
    </w:p>
    <w:p w:rsidR="0084577C" w:rsidRDefault="0084577C" w:rsidP="00E571F1">
      <w:pPr>
        <w:spacing w:line="360" w:lineRule="auto"/>
        <w:jc w:val="both"/>
        <w:rPr>
          <w:rFonts w:ascii="Arial" w:hAnsi="Arial" w:cs="Arial"/>
          <w:sz w:val="24"/>
        </w:rPr>
      </w:pPr>
      <w:r>
        <w:rPr>
          <w:rFonts w:ascii="Arial" w:hAnsi="Arial" w:cs="Arial"/>
          <w:sz w:val="24"/>
        </w:rPr>
        <w:t>Mendoza (2019)</w:t>
      </w:r>
    </w:p>
    <w:p w:rsidR="0084577C" w:rsidRDefault="0084577C" w:rsidP="00E571F1">
      <w:pPr>
        <w:spacing w:line="360" w:lineRule="auto"/>
        <w:jc w:val="both"/>
        <w:rPr>
          <w:rFonts w:ascii="Arial" w:hAnsi="Arial" w:cs="Arial"/>
          <w:sz w:val="24"/>
        </w:rPr>
      </w:pPr>
      <w:r>
        <w:rPr>
          <w:rFonts w:ascii="Arial" w:hAnsi="Arial" w:cs="Arial"/>
          <w:sz w:val="24"/>
        </w:rPr>
        <w:t>Ramírez (2021)</w:t>
      </w:r>
    </w:p>
    <w:p w:rsidR="0084577C" w:rsidRDefault="0084577C" w:rsidP="00E571F1">
      <w:pPr>
        <w:spacing w:line="360" w:lineRule="auto"/>
        <w:jc w:val="both"/>
        <w:rPr>
          <w:rFonts w:ascii="Arial" w:hAnsi="Arial" w:cs="Arial"/>
          <w:sz w:val="24"/>
        </w:rPr>
      </w:pPr>
      <w:r>
        <w:rPr>
          <w:rFonts w:ascii="Arial" w:hAnsi="Arial" w:cs="Arial"/>
          <w:sz w:val="24"/>
        </w:rPr>
        <w:t>Soto (2018)</w:t>
      </w:r>
    </w:p>
    <w:p w:rsidR="0084577C" w:rsidRPr="00397F1D" w:rsidRDefault="0084577C" w:rsidP="00E571F1">
      <w:pPr>
        <w:spacing w:line="360" w:lineRule="auto"/>
        <w:jc w:val="both"/>
        <w:rPr>
          <w:rFonts w:ascii="Arial" w:hAnsi="Arial" w:cs="Arial"/>
          <w:sz w:val="24"/>
        </w:rPr>
      </w:pPr>
    </w:p>
    <w:p w:rsidR="009B0288" w:rsidRDefault="009B0288" w:rsidP="00A82383">
      <w:pPr>
        <w:spacing w:line="360" w:lineRule="auto"/>
      </w:pPr>
    </w:p>
    <w:p w:rsidR="008A18E1" w:rsidRDefault="008A18E1"/>
    <w:sectPr w:rsidR="008A18E1" w:rsidSect="00F1150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465" w:rsidRDefault="00C64465" w:rsidP="00397F1D">
      <w:pPr>
        <w:spacing w:after="0" w:line="240" w:lineRule="auto"/>
      </w:pPr>
      <w:r>
        <w:separator/>
      </w:r>
    </w:p>
  </w:endnote>
  <w:endnote w:type="continuationSeparator" w:id="0">
    <w:p w:rsidR="00C64465" w:rsidRDefault="00C64465" w:rsidP="0039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51963"/>
      <w:docPartObj>
        <w:docPartGallery w:val="Page Numbers (Bottom of Page)"/>
        <w:docPartUnique/>
      </w:docPartObj>
    </w:sdtPr>
    <w:sdtContent>
      <w:p w:rsidR="00C73405" w:rsidRDefault="00C73405">
        <w:pPr>
          <w:pStyle w:val="Piedepgina"/>
        </w:pPr>
        <w:r w:rsidRPr="00397F1D">
          <w:rPr>
            <w:caps/>
            <w:noProof/>
            <w:color w:val="5B9BD5" w:themeColor="accent1"/>
            <w:lang w:eastAsia="es-MX"/>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4" name="Corchet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73405" w:rsidRDefault="00C73405">
                              <w:pPr>
                                <w:jc w:val="center"/>
                              </w:pPr>
                              <w:r>
                                <w:fldChar w:fldCharType="begin"/>
                              </w:r>
                              <w:r>
                                <w:instrText>PAGE    \* MERGEFORMAT</w:instrText>
                              </w:r>
                              <w:r>
                                <w:fldChar w:fldCharType="separate"/>
                              </w:r>
                              <w:r w:rsidR="005B47F9" w:rsidRPr="005B47F9">
                                <w:rPr>
                                  <w:noProof/>
                                  <w:lang w:val="es-ES"/>
                                </w:rPr>
                                <w:t>13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OYnnew2AgAAZQQAAA4AAAAAAAAAAAAA&#10;AAAALgIAAGRycy9lMm9Eb2MueG1sUEsBAi0AFAAGAAgAAAAhAP8vKureAAAAAwEAAA8AAAAAAAAA&#10;AAAAAAAAkAQAAGRycy9kb3ducmV2LnhtbFBLBQYAAAAABAAEAPMAAACbBQAAAAA=&#10;" filled="t" strokecolor="gray" strokeweight="2.25pt">
                  <v:textbox inset=",0,,0">
                    <w:txbxContent>
                      <w:p w:rsidR="00C73405" w:rsidRDefault="00C73405">
                        <w:pPr>
                          <w:jc w:val="center"/>
                        </w:pPr>
                        <w:r>
                          <w:fldChar w:fldCharType="begin"/>
                        </w:r>
                        <w:r>
                          <w:instrText>PAGE    \* MERGEFORMAT</w:instrText>
                        </w:r>
                        <w:r>
                          <w:fldChar w:fldCharType="separate"/>
                        </w:r>
                        <w:r w:rsidR="005B47F9" w:rsidRPr="005B47F9">
                          <w:rPr>
                            <w:noProof/>
                            <w:lang w:val="es-ES"/>
                          </w:rPr>
                          <w:t>13</w:t>
                        </w:r>
                        <w:r>
                          <w:fldChar w:fldCharType="end"/>
                        </w:r>
                      </w:p>
                    </w:txbxContent>
                  </v:textbox>
                  <w10:wrap anchorx="margin" anchory="margin"/>
                </v:shape>
              </w:pict>
            </mc:Fallback>
          </mc:AlternateContent>
        </w:r>
        <w:r w:rsidRPr="00397F1D">
          <w:rPr>
            <w:caps/>
            <w:noProof/>
            <w:color w:val="5B9BD5" w:themeColor="accent1"/>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BD05F3F" id="_x0000_t32" coordsize="21600,21600" o:spt="32" o:oned="t" path="m,l21600,21600e" filled="f">
                  <v:path arrowok="t" fillok="f" o:connecttype="none"/>
                  <o:lock v:ext="edit" shapetype="t"/>
                </v:shapetype>
                <v:shape id="Conector recto de flecha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f2DZS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465" w:rsidRDefault="00C64465" w:rsidP="00397F1D">
      <w:pPr>
        <w:spacing w:after="0" w:line="240" w:lineRule="auto"/>
      </w:pPr>
      <w:r>
        <w:separator/>
      </w:r>
    </w:p>
  </w:footnote>
  <w:footnote w:type="continuationSeparator" w:id="0">
    <w:p w:rsidR="00C64465" w:rsidRDefault="00C64465" w:rsidP="00397F1D">
      <w:pPr>
        <w:spacing w:after="0" w:line="240" w:lineRule="auto"/>
      </w:pPr>
      <w:r>
        <w:continuationSeparator/>
      </w:r>
    </w:p>
  </w:footnote>
  <w:footnote w:id="1">
    <w:p w:rsidR="00C73405" w:rsidRDefault="00C73405">
      <w:pPr>
        <w:pStyle w:val="Textonotapie"/>
      </w:pPr>
      <w:r>
        <w:rPr>
          <w:rStyle w:val="Refdenotaalpie"/>
        </w:rPr>
        <w:footnoteRef/>
      </w:r>
      <w:r>
        <w:t xml:space="preserve"> Constitución Política de los Estados Unidos Mexicanos</w:t>
      </w:r>
    </w:p>
  </w:footnote>
  <w:footnote w:id="2">
    <w:p w:rsidR="00C73405" w:rsidRDefault="00C73405">
      <w:pPr>
        <w:pStyle w:val="Textonotapie"/>
      </w:pPr>
      <w:r>
        <w:rPr>
          <w:rStyle w:val="Refdenotaalpie"/>
        </w:rPr>
        <w:footnoteRef/>
      </w:r>
      <w:r>
        <w:t xml:space="preserve"> Arana García (2015)</w:t>
      </w:r>
    </w:p>
  </w:footnote>
  <w:footnote w:id="3">
    <w:p w:rsidR="00C73405" w:rsidRDefault="00C73405">
      <w:pPr>
        <w:pStyle w:val="Textonotapie"/>
      </w:pPr>
      <w:r>
        <w:rPr>
          <w:rStyle w:val="Refdenotaalpie"/>
        </w:rPr>
        <w:footnoteRef/>
      </w:r>
      <w:r>
        <w:t xml:space="preserve"> Ley Federal del Trabajo</w:t>
      </w:r>
    </w:p>
  </w:footnote>
  <w:footnote w:id="4">
    <w:p w:rsidR="00CF3BF7" w:rsidRDefault="00CF3BF7">
      <w:pPr>
        <w:pStyle w:val="Textonotapie"/>
      </w:pPr>
      <w:r>
        <w:rPr>
          <w:rStyle w:val="Refdenotaalpie"/>
        </w:rPr>
        <w:footnoteRef/>
      </w:r>
      <w:r>
        <w:t xml:space="preserve"> Zavala de González (2018)</w:t>
      </w:r>
    </w:p>
  </w:footnote>
  <w:footnote w:id="5">
    <w:p w:rsidR="00CF3BF7" w:rsidRDefault="00CF3BF7">
      <w:pPr>
        <w:pStyle w:val="Textonotapie"/>
      </w:pPr>
      <w:r>
        <w:rPr>
          <w:rStyle w:val="Refdenotaalpie"/>
        </w:rPr>
        <w:footnoteRef/>
      </w:r>
      <w:r>
        <w:t xml:space="preserve"> </w:t>
      </w:r>
      <w:proofErr w:type="spellStart"/>
      <w:r>
        <w:t>Ramirez</w:t>
      </w:r>
      <w:proofErr w:type="spellEnd"/>
      <w:r>
        <w:t xml:space="preserve"> (2020)</w:t>
      </w:r>
    </w:p>
  </w:footnote>
  <w:footnote w:id="6">
    <w:p w:rsidR="005A6EF5" w:rsidRDefault="005A6EF5">
      <w:pPr>
        <w:pStyle w:val="Textonotapie"/>
      </w:pPr>
      <w:r>
        <w:rPr>
          <w:rStyle w:val="Refdenotaalpie"/>
        </w:rPr>
        <w:footnoteRef/>
      </w:r>
      <w:r>
        <w:t xml:space="preserve"> Torres (2018)</w:t>
      </w:r>
    </w:p>
  </w:footnote>
  <w:footnote w:id="7">
    <w:p w:rsidR="005A6EF5" w:rsidRDefault="005A6EF5">
      <w:pPr>
        <w:pStyle w:val="Textonotapie"/>
      </w:pPr>
      <w:r>
        <w:rPr>
          <w:rStyle w:val="Refdenotaalpie"/>
        </w:rPr>
        <w:footnoteRef/>
      </w:r>
      <w:r>
        <w:t xml:space="preserve"> Pérez (2019)</w:t>
      </w:r>
    </w:p>
  </w:footnote>
  <w:footnote w:id="8">
    <w:p w:rsidR="005A6EF5" w:rsidRDefault="005A6EF5">
      <w:pPr>
        <w:pStyle w:val="Textonotapie"/>
      </w:pPr>
      <w:r>
        <w:rPr>
          <w:rStyle w:val="Refdenotaalpie"/>
        </w:rPr>
        <w:footnoteRef/>
      </w:r>
      <w:r>
        <w:t xml:space="preserve"> López (2017)</w:t>
      </w:r>
    </w:p>
  </w:footnote>
  <w:footnote w:id="9">
    <w:p w:rsidR="005A6EF5" w:rsidRDefault="005A6EF5">
      <w:pPr>
        <w:pStyle w:val="Textonotapie"/>
      </w:pPr>
      <w:r>
        <w:rPr>
          <w:rStyle w:val="Refdenotaalpie"/>
        </w:rPr>
        <w:footnoteRef/>
      </w:r>
      <w:r>
        <w:t xml:space="preserve"> Díaz (2018)</w:t>
      </w:r>
    </w:p>
  </w:footnote>
  <w:footnote w:id="10">
    <w:p w:rsidR="0084577C" w:rsidRDefault="0084577C">
      <w:pPr>
        <w:pStyle w:val="Textonotapie"/>
      </w:pPr>
      <w:r>
        <w:rPr>
          <w:rStyle w:val="Refdenotaalpie"/>
        </w:rPr>
        <w:footnoteRef/>
      </w:r>
      <w:r>
        <w:t xml:space="preserve"> Martínez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51727"/>
    <w:multiLevelType w:val="hybridMultilevel"/>
    <w:tmpl w:val="29A6159E"/>
    <w:lvl w:ilvl="0" w:tplc="998E4E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492E67"/>
    <w:multiLevelType w:val="hybridMultilevel"/>
    <w:tmpl w:val="EC421E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7C38BC"/>
    <w:multiLevelType w:val="multilevel"/>
    <w:tmpl w:val="70D41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A265EF"/>
    <w:multiLevelType w:val="multilevel"/>
    <w:tmpl w:val="8E443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2"/>
  </w:num>
  <w:num w:numId="4">
    <w:abstractNumId w:val="1"/>
  </w:num>
  <w:num w:numId="5">
    <w:abstractNumId w:val="1"/>
    <w:lvlOverride w:ilvl="0">
      <w:lvl w:ilvl="0" w:tplc="080A0013">
        <w:start w:val="1"/>
        <w:numFmt w:val="upperRoman"/>
        <w:lvlText w:val="%1."/>
        <w:lvlJc w:val="righ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88"/>
    <w:rsid w:val="00024107"/>
    <w:rsid w:val="00085678"/>
    <w:rsid w:val="0021092B"/>
    <w:rsid w:val="002840DE"/>
    <w:rsid w:val="003278BB"/>
    <w:rsid w:val="00397F1D"/>
    <w:rsid w:val="003C71D2"/>
    <w:rsid w:val="00514E2D"/>
    <w:rsid w:val="005A6EF5"/>
    <w:rsid w:val="005B47F9"/>
    <w:rsid w:val="006970AF"/>
    <w:rsid w:val="006C2313"/>
    <w:rsid w:val="006D5934"/>
    <w:rsid w:val="0084577C"/>
    <w:rsid w:val="0085704C"/>
    <w:rsid w:val="008A18E1"/>
    <w:rsid w:val="0096121B"/>
    <w:rsid w:val="00975339"/>
    <w:rsid w:val="009B0288"/>
    <w:rsid w:val="00A82383"/>
    <w:rsid w:val="00C11CB5"/>
    <w:rsid w:val="00C338F8"/>
    <w:rsid w:val="00C37272"/>
    <w:rsid w:val="00C5358A"/>
    <w:rsid w:val="00C64465"/>
    <w:rsid w:val="00C73405"/>
    <w:rsid w:val="00CF3BF7"/>
    <w:rsid w:val="00D55C3F"/>
    <w:rsid w:val="00D978F3"/>
    <w:rsid w:val="00E571F1"/>
    <w:rsid w:val="00F11509"/>
    <w:rsid w:val="00F37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FD7FF"/>
  <w15:chartTrackingRefBased/>
  <w15:docId w15:val="{A8F374F8-B5C8-461C-9982-323783A0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8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C3F"/>
    <w:pPr>
      <w:ind w:left="720"/>
      <w:contextualSpacing/>
    </w:pPr>
  </w:style>
  <w:style w:type="paragraph" w:styleId="Encabezado">
    <w:name w:val="header"/>
    <w:basedOn w:val="Normal"/>
    <w:link w:val="EncabezadoCar"/>
    <w:uiPriority w:val="99"/>
    <w:unhideWhenUsed/>
    <w:rsid w:val="00397F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F1D"/>
  </w:style>
  <w:style w:type="paragraph" w:styleId="Piedepgina">
    <w:name w:val="footer"/>
    <w:basedOn w:val="Normal"/>
    <w:link w:val="PiedepginaCar"/>
    <w:uiPriority w:val="99"/>
    <w:unhideWhenUsed/>
    <w:rsid w:val="00397F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F1D"/>
  </w:style>
  <w:style w:type="paragraph" w:styleId="Textonotapie">
    <w:name w:val="footnote text"/>
    <w:basedOn w:val="Normal"/>
    <w:link w:val="TextonotapieCar"/>
    <w:uiPriority w:val="99"/>
    <w:semiHidden/>
    <w:unhideWhenUsed/>
    <w:rsid w:val="00397F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7F1D"/>
    <w:rPr>
      <w:sz w:val="20"/>
      <w:szCs w:val="20"/>
    </w:rPr>
  </w:style>
  <w:style w:type="character" w:styleId="Refdenotaalpie">
    <w:name w:val="footnote reference"/>
    <w:basedOn w:val="Fuentedeprrafopredeter"/>
    <w:uiPriority w:val="99"/>
    <w:semiHidden/>
    <w:unhideWhenUsed/>
    <w:rsid w:val="00397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DBEB-6105-4F09-B876-270FE6FD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13</Pages>
  <Words>2431</Words>
  <Characters>13373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2024-03-06T21:05:00Z</dcterms:created>
  <dcterms:modified xsi:type="dcterms:W3CDTF">2024-03-07T09:47:00Z</dcterms:modified>
</cp:coreProperties>
</file>