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Estudiante: </w:t>
      </w:r>
      <w:r w:rsidDel="00000000" w:rsidR="00000000" w:rsidRPr="00000000">
        <w:rPr>
          <w:b w:val="1"/>
          <w:sz w:val="24"/>
          <w:szCs w:val="24"/>
          <w:rtl w:val="0"/>
        </w:rPr>
        <w:t xml:space="preserve">Oscar Daniel López Ruiz</w:t>
      </w:r>
      <w:r w:rsidDel="00000000" w:rsidR="00000000" w:rsidRPr="00000000">
        <w:rPr>
          <w:sz w:val="24"/>
          <w:szCs w:val="24"/>
          <w:rtl w:val="0"/>
        </w:rPr>
        <w:t xml:space="preserve">                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Semestre y grupo: </w:t>
      </w:r>
      <w:r w:rsidDel="00000000" w:rsidR="00000000" w:rsidRPr="00000000">
        <w:rPr>
          <w:b w:val="1"/>
          <w:sz w:val="24"/>
          <w:szCs w:val="24"/>
          <w:rtl w:val="0"/>
        </w:rPr>
        <w:t xml:space="preserve">2 ° A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Maestro: </w:t>
      </w:r>
      <w:r w:rsidDel="00000000" w:rsidR="00000000" w:rsidRPr="00000000">
        <w:rPr>
          <w:b w:val="1"/>
          <w:sz w:val="24"/>
          <w:szCs w:val="24"/>
          <w:rtl w:val="0"/>
        </w:rPr>
        <w:t xml:space="preserve">Alejandro Cervantes Iturbe</w:t>
      </w:r>
      <w:r w:rsidDel="00000000" w:rsidR="00000000" w:rsidRPr="00000000">
        <w:rPr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Materia: </w:t>
      </w:r>
      <w:r w:rsidDel="00000000" w:rsidR="00000000" w:rsidRPr="00000000">
        <w:rPr>
          <w:b w:val="1"/>
          <w:sz w:val="24"/>
          <w:szCs w:val="24"/>
          <w:rtl w:val="0"/>
        </w:rPr>
        <w:t xml:space="preserve">Alta Dirección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 de entrega: </w:t>
      </w:r>
      <w:r w:rsidDel="00000000" w:rsidR="00000000" w:rsidRPr="00000000">
        <w:rPr>
          <w:b w:val="1"/>
          <w:sz w:val="24"/>
          <w:szCs w:val="24"/>
          <w:rtl w:val="0"/>
        </w:rPr>
        <w:t xml:space="preserve">10 de Marzo de 2023</w:t>
      </w:r>
      <w:r w:rsidDel="00000000" w:rsidR="00000000" w:rsidRPr="00000000">
        <w:rPr>
          <w:sz w:val="24"/>
          <w:szCs w:val="24"/>
          <w:rtl w:val="0"/>
        </w:rPr>
        <w:t xml:space="preserve">             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Actividad: </w:t>
      </w:r>
      <w:r w:rsidDel="00000000" w:rsidR="00000000" w:rsidRPr="00000000">
        <w:rPr>
          <w:b w:val="1"/>
          <w:sz w:val="24"/>
          <w:szCs w:val="24"/>
          <w:rtl w:val="0"/>
        </w:rPr>
        <w:t xml:space="preserve">Mujeres que inspiran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Reflexión: </w:t>
      </w:r>
      <w:r w:rsidDel="00000000" w:rsidR="00000000" w:rsidRPr="00000000">
        <w:rPr>
          <w:sz w:val="24"/>
          <w:szCs w:val="24"/>
          <w:rtl w:val="0"/>
        </w:rPr>
        <w:t xml:space="preserve">Las mujeres, aparte de ser la base del desarrollo humano, forman un papel social importantísimo que muchas veces es ignorado. Las mujeres realmente son el sexo fuerte.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Hallazgos: </w:t>
      </w:r>
      <w:r w:rsidDel="00000000" w:rsidR="00000000" w:rsidRPr="00000000">
        <w:rPr>
          <w:sz w:val="24"/>
          <w:szCs w:val="24"/>
          <w:rtl w:val="0"/>
        </w:rPr>
        <w:t xml:space="preserve">Me he dado cuenta que la sociedad tiene un problema al siempre educar a las niñas pequeñas como si fueran el sexo débil, en los padres existe una gran tendencia a crear en ellas la idea de que son vulnerables y frágiles; no suelen fomentar esa mentalidad de poder y liderazgo que necesitan.  También es necesario fortalecer la sororidad, ya que hay mujeres que cometen actos de injusticia contra otras mujeres.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El 8 de marzo no es un día de celebración, si no un dia de reflexión para recordar todo lo que hace falta por mejorar en nuestra sociedad.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Meta: </w:t>
      </w:r>
      <w:r w:rsidDel="00000000" w:rsidR="00000000" w:rsidRPr="00000000">
        <w:rPr>
          <w:sz w:val="24"/>
          <w:szCs w:val="24"/>
          <w:rtl w:val="0"/>
        </w:rPr>
        <w:t xml:space="preserve">Mi meta para esta actividad es </w:t>
      </w:r>
      <w:r w:rsidDel="00000000" w:rsidR="00000000" w:rsidRPr="00000000">
        <w:rPr>
          <w:b w:val="1"/>
          <w:sz w:val="24"/>
          <w:szCs w:val="24"/>
          <w:rtl w:val="0"/>
        </w:rPr>
        <w:t xml:space="preserve">estudiar más sobre temas sociales referentes a la mujer e intentar comprender tendencias de actitud entre hombres y mujeres</w:t>
      </w:r>
      <w:r w:rsidDel="00000000" w:rsidR="00000000" w:rsidRPr="00000000">
        <w:rPr>
          <w:sz w:val="24"/>
          <w:szCs w:val="24"/>
          <w:rtl w:val="0"/>
        </w:rPr>
        <w:t xml:space="preserve"> para idear nuevas formas de combatir las injusticias y los actos de violencia cometidos hacia las mujeres, así logrando en un futuro</w:t>
      </w:r>
      <w:r w:rsidDel="00000000" w:rsidR="00000000" w:rsidRPr="00000000">
        <w:rPr>
          <w:b w:val="1"/>
          <w:sz w:val="24"/>
          <w:szCs w:val="24"/>
          <w:rtl w:val="0"/>
        </w:rPr>
        <w:t xml:space="preserve"> fomentar la buena convivencia y el respeto en los grupos que lidero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638175</wp:posOffset>
            </wp:positionH>
            <wp:positionV relativeFrom="paragraph">
              <wp:posOffset>133462</wp:posOffset>
            </wp:positionV>
            <wp:extent cx="4348163" cy="234743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48163" cy="2347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