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F35A7" w:rsidRDefault="00AC3CDF">
      <w:pPr>
        <w:spacing w:line="240" w:lineRule="auto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Fernando Daniel Aquino                  </w:t>
      </w:r>
      <w:r>
        <w:rPr>
          <w:color w:val="073763"/>
          <w:sz w:val="24"/>
          <w:szCs w:val="24"/>
        </w:rPr>
        <w:t xml:space="preserve">   </w:t>
      </w:r>
      <w:r>
        <w:rPr>
          <w:b/>
          <w:color w:val="073763"/>
          <w:sz w:val="24"/>
          <w:szCs w:val="24"/>
        </w:rPr>
        <w:t xml:space="preserve">Actividad 14: </w:t>
      </w:r>
      <w:r>
        <w:rPr>
          <w:sz w:val="24"/>
          <w:szCs w:val="24"/>
        </w:rPr>
        <w:t>Tomar decisiones</w:t>
      </w:r>
    </w:p>
    <w:p w14:paraId="00000002" w14:textId="77777777" w:rsidR="00AF35A7" w:rsidRDefault="00AC3CDF">
      <w:pPr>
        <w:spacing w:line="240" w:lineRule="auto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</w:rPr>
        <w:t>Semestre y Grupo:</w:t>
      </w:r>
      <w:r>
        <w:rPr>
          <w:b/>
          <w:color w:val="1C4587"/>
          <w:sz w:val="24"/>
          <w:szCs w:val="24"/>
        </w:rPr>
        <w:t xml:space="preserve"> </w:t>
      </w:r>
      <w:r>
        <w:rPr>
          <w:sz w:val="24"/>
          <w:szCs w:val="24"/>
        </w:rPr>
        <w:t xml:space="preserve">2-A                                     </w:t>
      </w:r>
      <w:r>
        <w:rPr>
          <w:b/>
          <w:color w:val="073763"/>
          <w:sz w:val="24"/>
          <w:szCs w:val="24"/>
        </w:rPr>
        <w:t>Maestro:</w:t>
      </w:r>
      <w:r>
        <w:rPr>
          <w:b/>
          <w:color w:val="1C4587"/>
          <w:sz w:val="24"/>
          <w:szCs w:val="24"/>
        </w:rPr>
        <w:t xml:space="preserve"> </w:t>
      </w:r>
      <w:r>
        <w:rPr>
          <w:sz w:val="24"/>
          <w:szCs w:val="24"/>
        </w:rPr>
        <w:t>Alejandro Cervantes Iturbe</w:t>
      </w:r>
    </w:p>
    <w:p w14:paraId="00000003" w14:textId="77777777" w:rsidR="00AF35A7" w:rsidRDefault="00AC3CDF">
      <w:pPr>
        <w:spacing w:line="240" w:lineRule="auto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</w:rPr>
        <w:t>Materia:</w:t>
      </w:r>
      <w:r>
        <w:rPr>
          <w:b/>
          <w:color w:val="1C4587"/>
          <w:sz w:val="24"/>
          <w:szCs w:val="24"/>
        </w:rPr>
        <w:t xml:space="preserve"> </w:t>
      </w:r>
      <w:r>
        <w:rPr>
          <w:sz w:val="24"/>
          <w:szCs w:val="24"/>
        </w:rPr>
        <w:t xml:space="preserve">Alta dirección                                        </w:t>
      </w:r>
      <w:r>
        <w:rPr>
          <w:b/>
          <w:color w:val="073763"/>
          <w:sz w:val="24"/>
          <w:szCs w:val="24"/>
        </w:rPr>
        <w:t xml:space="preserve">Fecha de entrega: </w:t>
      </w:r>
      <w:r>
        <w:rPr>
          <w:sz w:val="24"/>
          <w:szCs w:val="24"/>
        </w:rPr>
        <w:t>01/06/2023</w:t>
      </w:r>
    </w:p>
    <w:p w14:paraId="00000004" w14:textId="77777777" w:rsidR="00AF35A7" w:rsidRDefault="00AF35A7">
      <w:pPr>
        <w:spacing w:line="240" w:lineRule="auto"/>
        <w:rPr>
          <w:b/>
          <w:color w:val="1C4587"/>
          <w:sz w:val="24"/>
          <w:szCs w:val="24"/>
        </w:rPr>
      </w:pPr>
    </w:p>
    <w:p w14:paraId="00000005" w14:textId="77777777" w:rsidR="00AF35A7" w:rsidRDefault="00AC3CDF">
      <w:pPr>
        <w:spacing w:line="24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Palabras claves:</w:t>
      </w:r>
    </w:p>
    <w:p w14:paraId="00000006" w14:textId="77777777" w:rsidR="00AF35A7" w:rsidRDefault="00AC3CD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vaca no da leche, análisis, decisora, anhelos, valores, perfeccionar, situación, decisor, urgentes, importantes, estilo personal, expectativas, me late, visibles, percepción, fuerza de voluntad, correcto, i</w:t>
      </w:r>
      <w:r>
        <w:rPr>
          <w:sz w:val="24"/>
          <w:szCs w:val="24"/>
        </w:rPr>
        <w:t xml:space="preserve">ncorrecto. </w:t>
      </w:r>
    </w:p>
    <w:p w14:paraId="00000007" w14:textId="77777777" w:rsidR="00AF35A7" w:rsidRDefault="00AF35A7">
      <w:pPr>
        <w:spacing w:line="240" w:lineRule="auto"/>
        <w:jc w:val="both"/>
        <w:rPr>
          <w:color w:val="0C343D"/>
          <w:sz w:val="24"/>
          <w:szCs w:val="24"/>
        </w:rPr>
      </w:pPr>
    </w:p>
    <w:p w14:paraId="00000008" w14:textId="77777777" w:rsidR="00AF35A7" w:rsidRDefault="00AC3CDF">
      <w:pPr>
        <w:spacing w:line="24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Síntesis:</w:t>
      </w:r>
    </w:p>
    <w:p w14:paraId="00000009" w14:textId="77777777" w:rsidR="00AF35A7" w:rsidRDefault="00AC3CDF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color w:val="1C4587"/>
          <w:sz w:val="24"/>
          <w:szCs w:val="24"/>
        </w:rPr>
        <w:t>La toma de decisiones</w:t>
      </w:r>
      <w:r>
        <w:rPr>
          <w:sz w:val="24"/>
          <w:szCs w:val="24"/>
        </w:rPr>
        <w:t xml:space="preserve"> se puede considerar como un proceso en el cual se realiza una elección entre diferentes opciones para resolver situaciones, y como dice una frase “La vaca no da leche” y es que se tiene que tomar las decisiones </w:t>
      </w:r>
      <w:r>
        <w:rPr>
          <w:sz w:val="24"/>
          <w:szCs w:val="24"/>
        </w:rPr>
        <w:t>desde el inicio, cuidando y viendo siempre las prioridades y cosas importantes, para darle la atención necesaria a las cosas que conllevará a lograr algo grande, o en otras palabras, tomar las decisiones correctas para criar y hacer que la vaca crezca para</w:t>
      </w:r>
      <w:r>
        <w:rPr>
          <w:sz w:val="24"/>
          <w:szCs w:val="24"/>
        </w:rPr>
        <w:t xml:space="preserve"> que la recompensa sea gratificante y en este caso será la leche.</w:t>
      </w:r>
    </w:p>
    <w:p w14:paraId="0000000A" w14:textId="77777777" w:rsidR="00AF35A7" w:rsidRDefault="00AF35A7">
      <w:pPr>
        <w:spacing w:line="240" w:lineRule="auto"/>
        <w:jc w:val="both"/>
        <w:rPr>
          <w:sz w:val="24"/>
          <w:szCs w:val="24"/>
        </w:rPr>
      </w:pPr>
    </w:p>
    <w:p w14:paraId="0000000B" w14:textId="11D8BA9D" w:rsidR="00AF35A7" w:rsidRDefault="00AC3CDF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color w:val="1C4587"/>
          <w:sz w:val="24"/>
          <w:szCs w:val="24"/>
        </w:rPr>
        <w:t>¿Las personas racionales son tomadores de decisiones?,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la mayoría de decisores siguen un comportamiento racional y cada uno actúa de forma diferente ante la misma situación y es que esto es</w:t>
      </w:r>
      <w:r>
        <w:rPr>
          <w:sz w:val="24"/>
          <w:szCs w:val="24"/>
        </w:rPr>
        <w:t xml:space="preserve"> porque las decisiones se toman con base en el estilo personal</w:t>
      </w:r>
      <w:r>
        <w:rPr>
          <w:sz w:val="24"/>
          <w:szCs w:val="24"/>
        </w:rPr>
        <w:t xml:space="preserve">, en los valores y en las expectativas de cada persona. Se toma en cuenta dos elementos relevantes que son característicos de los decisores, el primero es la racionalidad limitada, es en donde </w:t>
      </w:r>
      <w:r>
        <w:rPr>
          <w:sz w:val="24"/>
          <w:szCs w:val="24"/>
        </w:rPr>
        <w:t>solo se actúa o se toman decisiones basándose en cosas que son obvias sobre alguna cosa en vez de tomar en cuenta las cosas más urgentes y relevantes. Y la segunda es la intuición, en el cual las decisiones se toman solo como un “me late” a pesar de que es</w:t>
      </w:r>
      <w:r>
        <w:rPr>
          <w:sz w:val="24"/>
          <w:szCs w:val="24"/>
        </w:rPr>
        <w:t xml:space="preserve">to signifique una gran desconfianza y una ineficaz al momento de actuar. </w:t>
      </w:r>
    </w:p>
    <w:p w14:paraId="0000000C" w14:textId="77777777" w:rsidR="00AF35A7" w:rsidRDefault="00AF35A7">
      <w:pPr>
        <w:spacing w:line="240" w:lineRule="auto"/>
        <w:jc w:val="both"/>
        <w:rPr>
          <w:sz w:val="24"/>
          <w:szCs w:val="24"/>
        </w:rPr>
      </w:pPr>
    </w:p>
    <w:p w14:paraId="0000000D" w14:textId="466C2375" w:rsidR="00AF35A7" w:rsidRDefault="00AC3CDF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color w:val="1C4587"/>
          <w:sz w:val="24"/>
          <w:szCs w:val="24"/>
        </w:rPr>
        <w:t>Existen algunos estilos al momento de tomar decisiones,</w:t>
      </w:r>
      <w:r>
        <w:rPr>
          <w:sz w:val="24"/>
          <w:szCs w:val="24"/>
        </w:rPr>
        <w:t xml:space="preserve"> como puede ser el directivo, el cual es el líder que es tolerante, lógico pero también eficiente ante las diversas situacione</w:t>
      </w:r>
      <w:r>
        <w:rPr>
          <w:sz w:val="24"/>
          <w:szCs w:val="24"/>
        </w:rPr>
        <w:t>s, se caracteriza por ser un tomador de decisiones rápidas aun teniendo poca información, aunque solo enfoca su liderazgo a corto plazo. Otro estilo es el analítico, esta persona es poco tolerante a la confusión e incertidumbre, es por eso que siempre está</w:t>
      </w:r>
      <w:r>
        <w:rPr>
          <w:sz w:val="24"/>
          <w:szCs w:val="24"/>
        </w:rPr>
        <w:t xml:space="preserve"> buscando la máxima cantidad posible de información para asegurar las mejores decisiones. El tercer estilo es la confusión en el cual una persona busca mucha información y diversas posibilidades, este tiene como punto fuerte la propuesta de soluciones crea</w:t>
      </w:r>
      <w:r>
        <w:rPr>
          <w:sz w:val="24"/>
          <w:szCs w:val="24"/>
        </w:rPr>
        <w:t>tivas, su enfoque es a largo plazo. Y</w:t>
      </w:r>
      <w:r>
        <w:rPr>
          <w:sz w:val="24"/>
          <w:szCs w:val="24"/>
        </w:rPr>
        <w:t xml:space="preserve"> el último estilo es basado en el comportamiento, en el cual se concentra en trabajar en equipo y en escuchar opiniones para apoyarse en ellas.</w:t>
      </w:r>
    </w:p>
    <w:p w14:paraId="0000000E" w14:textId="77777777" w:rsidR="00AF35A7" w:rsidRDefault="00AF35A7">
      <w:pPr>
        <w:spacing w:line="240" w:lineRule="auto"/>
        <w:jc w:val="both"/>
        <w:rPr>
          <w:sz w:val="24"/>
          <w:szCs w:val="24"/>
        </w:rPr>
      </w:pPr>
    </w:p>
    <w:p w14:paraId="0000000F" w14:textId="77777777" w:rsidR="00AF35A7" w:rsidRDefault="00AC3CDF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color w:val="1C4587"/>
          <w:sz w:val="24"/>
          <w:szCs w:val="24"/>
        </w:rPr>
        <w:t xml:space="preserve">Algunos factores éticos influyen en el comportamiento al tomar decisiones, </w:t>
      </w:r>
      <w:r>
        <w:rPr>
          <w:sz w:val="24"/>
          <w:szCs w:val="24"/>
        </w:rPr>
        <w:t>como lo puede ser la formación personal, que influye en la capacidad que tiene una persona para analizar lo que es bueno y malo, y que con la fuerza de voluntad que posee toma la “mejor” decisión posible. Y el otro factor ético es el ambiente laboral, el c</w:t>
      </w:r>
      <w:r>
        <w:rPr>
          <w:sz w:val="24"/>
          <w:szCs w:val="24"/>
        </w:rPr>
        <w:t>ual es la percepción que tiene el decisor sobre las posibilidades que pueden existir en una empresa.</w:t>
      </w:r>
    </w:p>
    <w:p w14:paraId="00000010" w14:textId="77777777" w:rsidR="00AF35A7" w:rsidRDefault="00AF35A7">
      <w:pPr>
        <w:spacing w:line="240" w:lineRule="auto"/>
        <w:jc w:val="both"/>
        <w:rPr>
          <w:sz w:val="24"/>
          <w:szCs w:val="24"/>
        </w:rPr>
      </w:pPr>
    </w:p>
    <w:p w14:paraId="00000011" w14:textId="77777777" w:rsidR="00AF35A7" w:rsidRDefault="00AF35A7">
      <w:pPr>
        <w:spacing w:line="240" w:lineRule="auto"/>
        <w:jc w:val="both"/>
        <w:rPr>
          <w:sz w:val="24"/>
          <w:szCs w:val="24"/>
        </w:rPr>
      </w:pPr>
    </w:p>
    <w:p w14:paraId="00000012" w14:textId="77777777" w:rsidR="00AF35A7" w:rsidRDefault="00AF35A7">
      <w:pPr>
        <w:spacing w:line="240" w:lineRule="auto"/>
        <w:jc w:val="both"/>
        <w:rPr>
          <w:sz w:val="24"/>
          <w:szCs w:val="24"/>
        </w:rPr>
      </w:pPr>
    </w:p>
    <w:p w14:paraId="00000013" w14:textId="77777777" w:rsidR="00AF35A7" w:rsidRDefault="00AC3CDF">
      <w:pPr>
        <w:spacing w:line="24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lastRenderedPageBreak/>
        <w:t>Comentario personal:</w:t>
      </w:r>
    </w:p>
    <w:p w14:paraId="00000014" w14:textId="383F962E" w:rsidR="00AF35A7" w:rsidRDefault="00AC3CD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Considero que la toma de decisiones debe ser algo que se debe tomar en serio, y es que al fin de cuentas, dependiendo de lo que pen</w:t>
      </w:r>
      <w:r>
        <w:rPr>
          <w:sz w:val="24"/>
          <w:szCs w:val="24"/>
        </w:rPr>
        <w:t>samos y hagamos definirá la ruta hacia nuestro futuro. Existen algunos estilos que ayudan a tomar decisiones y es que eso dependerá del tipo de persona que somos y de los valores que tenemos, sin importar cuál</w:t>
      </w:r>
      <w:r>
        <w:rPr>
          <w:sz w:val="24"/>
          <w:szCs w:val="24"/>
        </w:rPr>
        <w:t xml:space="preserve"> sea la situación o nuestra personalidad debemo</w:t>
      </w:r>
      <w:r>
        <w:rPr>
          <w:sz w:val="24"/>
          <w:szCs w:val="24"/>
        </w:rPr>
        <w:t>s buscar las mejores alternativas, acciones, estrategias y pensamientos que nos ayuden a conseguir llegar hasta la cima, dejar de hacer las co</w:t>
      </w:r>
      <w:bookmarkStart w:id="0" w:name="_GoBack"/>
      <w:bookmarkEnd w:id="0"/>
      <w:r>
        <w:rPr>
          <w:sz w:val="24"/>
          <w:szCs w:val="24"/>
        </w:rPr>
        <w:t>sas con un “me late” y empezar a hacer las cosas con un “estoy seguro que será así” para empezar a generar un camb</w:t>
      </w:r>
      <w:r>
        <w:rPr>
          <w:sz w:val="24"/>
          <w:szCs w:val="24"/>
        </w:rPr>
        <w:t>io en múltiples aspectos de nuestra vida y de la empresa.</w:t>
      </w:r>
    </w:p>
    <w:p w14:paraId="00000015" w14:textId="77777777" w:rsidR="00AF35A7" w:rsidRDefault="00AC3CD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 es que existen algunos factores que influyen en nuestro comportamiento al tomar decisiones como el ambiente laboral y la formación personal que ambos son relevantes para seguir creciendo, y que si</w:t>
      </w:r>
      <w:r>
        <w:rPr>
          <w:sz w:val="24"/>
          <w:szCs w:val="24"/>
        </w:rPr>
        <w:t xml:space="preserve"> se domina de manera excelente se podrá controlar las decisiones que son tomadas y lograr un mejor impacto en las repercusiones de las situaciones.</w:t>
      </w:r>
    </w:p>
    <w:p w14:paraId="00000016" w14:textId="77777777" w:rsidR="00AF35A7" w:rsidRDefault="00AF35A7"/>
    <w:sectPr w:rsidR="00AF35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A7"/>
    <w:rsid w:val="00AC3CDF"/>
    <w:rsid w:val="00A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1AE5D-1874-4359-9D05-30CA1505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dcterms:created xsi:type="dcterms:W3CDTF">2023-06-02T04:16:00Z</dcterms:created>
  <dcterms:modified xsi:type="dcterms:W3CDTF">2023-06-02T04:17:00Z</dcterms:modified>
</cp:coreProperties>
</file>